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BC16" w14:textId="77777777" w:rsidR="00A73311" w:rsidRPr="00B67B3E" w:rsidRDefault="00DF4F23">
      <w:pPr>
        <w:rPr>
          <w:rFonts w:ascii="Open Sans" w:hAnsi="Open Sans" w:cs="Open Sans"/>
        </w:rPr>
      </w:pPr>
      <w:r w:rsidRPr="00B67B3E">
        <w:rPr>
          <w:rFonts w:ascii="Open Sans" w:hAnsi="Open Sans" w:cs="Open Sans"/>
          <w:noProof/>
        </w:rPr>
        <w:drawing>
          <wp:inline distT="0" distB="0" distL="0" distR="0" wp14:anchorId="31484160" wp14:editId="3C00CB67">
            <wp:extent cx="1352550" cy="504825"/>
            <wp:effectExtent l="0" t="0" r="0" b="9525"/>
            <wp:docPr id="1" name="Picture 1" descr="http://www.chester.anglican.org/dev/docs/logos/chester_diocese_logo_bw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ster.anglican.org/dev/docs/logos/chester_diocese_logo_bw_sm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504825"/>
                    </a:xfrm>
                    <a:prstGeom prst="rect">
                      <a:avLst/>
                    </a:prstGeom>
                    <a:noFill/>
                    <a:ln>
                      <a:noFill/>
                    </a:ln>
                  </pic:spPr>
                </pic:pic>
              </a:graphicData>
            </a:graphic>
          </wp:inline>
        </w:drawing>
      </w:r>
      <w:r w:rsidR="00A73311" w:rsidRPr="00B67B3E">
        <w:rPr>
          <w:rFonts w:ascii="Open Sans" w:hAnsi="Open Sans" w:cs="Open Sans"/>
        </w:rPr>
        <w:t xml:space="preserve">                         </w:t>
      </w:r>
    </w:p>
    <w:p w14:paraId="352A80BE" w14:textId="77777777" w:rsidR="00B02524" w:rsidRPr="00B67B3E" w:rsidRDefault="006A718F">
      <w:pPr>
        <w:rPr>
          <w:rFonts w:ascii="Open Sans" w:hAnsi="Open Sans" w:cs="Open Sans"/>
          <w:b/>
        </w:rPr>
      </w:pPr>
      <w:r w:rsidRPr="00B67B3E">
        <w:rPr>
          <w:rFonts w:ascii="Open Sans" w:hAnsi="Open Sans" w:cs="Open Sans"/>
          <w:b/>
        </w:rPr>
        <w:t xml:space="preserve">                                                                        </w:t>
      </w:r>
    </w:p>
    <w:p w14:paraId="3A99D077" w14:textId="77777777" w:rsidR="00537898" w:rsidRPr="00923F6A" w:rsidRDefault="00537898" w:rsidP="00B02524">
      <w:pPr>
        <w:pBdr>
          <w:top w:val="thinThickThinMediumGap" w:sz="24" w:space="1" w:color="auto"/>
          <w:left w:val="thinThickThinMediumGap" w:sz="24" w:space="4" w:color="auto"/>
          <w:bottom w:val="thinThickThinMediumGap" w:sz="24" w:space="1" w:color="auto"/>
          <w:right w:val="thinThickThinMediumGap" w:sz="24" w:space="4" w:color="auto"/>
        </w:pBdr>
        <w:rPr>
          <w:rFonts w:ascii="Open Sans" w:hAnsi="Open Sans" w:cs="Open Sans"/>
          <w:b/>
          <w:sz w:val="26"/>
          <w:szCs w:val="26"/>
        </w:rPr>
      </w:pPr>
    </w:p>
    <w:p w14:paraId="39DF3E19" w14:textId="77777777" w:rsidR="006003B2" w:rsidRPr="00923F6A" w:rsidRDefault="006003B2" w:rsidP="00F16A19">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Open Sans" w:hAnsi="Open Sans" w:cs="Open Sans"/>
          <w:b/>
          <w:sz w:val="26"/>
          <w:szCs w:val="26"/>
        </w:rPr>
      </w:pPr>
      <w:r w:rsidRPr="00923F6A">
        <w:rPr>
          <w:rFonts w:ascii="Open Sans" w:hAnsi="Open Sans" w:cs="Open Sans"/>
          <w:b/>
          <w:sz w:val="26"/>
          <w:szCs w:val="26"/>
        </w:rPr>
        <w:t>FILLING A VACANCY FOR AN INCUMBENT</w:t>
      </w:r>
      <w:r w:rsidR="00A62579" w:rsidRPr="00923F6A">
        <w:rPr>
          <w:rFonts w:ascii="Open Sans" w:hAnsi="Open Sans" w:cs="Open Sans"/>
          <w:b/>
          <w:sz w:val="26"/>
          <w:szCs w:val="26"/>
        </w:rPr>
        <w:t xml:space="preserve"> OR PRIEST-IN-CHARGE</w:t>
      </w:r>
    </w:p>
    <w:p w14:paraId="445E08E4" w14:textId="77777777" w:rsidR="006003B2" w:rsidRPr="00923F6A" w:rsidRDefault="006003B2" w:rsidP="00B02524">
      <w:pPr>
        <w:pBdr>
          <w:top w:val="thinThickThinMediumGap" w:sz="24" w:space="1" w:color="auto"/>
          <w:left w:val="thinThickThinMediumGap" w:sz="24" w:space="4" w:color="auto"/>
          <w:bottom w:val="thinThickThinMediumGap" w:sz="24" w:space="1" w:color="auto"/>
          <w:right w:val="thinThickThinMediumGap" w:sz="24" w:space="4" w:color="auto"/>
        </w:pBdr>
        <w:rPr>
          <w:rFonts w:ascii="Open Sans" w:hAnsi="Open Sans" w:cs="Open Sans"/>
          <w:b/>
          <w:sz w:val="26"/>
          <w:szCs w:val="26"/>
        </w:rPr>
      </w:pPr>
    </w:p>
    <w:p w14:paraId="6687FB6D" w14:textId="77777777" w:rsidR="006003B2" w:rsidRPr="00923F6A" w:rsidRDefault="00680225" w:rsidP="00F16A19">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Open Sans" w:hAnsi="Open Sans" w:cs="Open Sans"/>
          <w:b/>
          <w:sz w:val="26"/>
          <w:szCs w:val="26"/>
        </w:rPr>
      </w:pPr>
      <w:r w:rsidRPr="00923F6A">
        <w:rPr>
          <w:rFonts w:ascii="Open Sans" w:hAnsi="Open Sans" w:cs="Open Sans"/>
          <w:b/>
          <w:sz w:val="26"/>
          <w:szCs w:val="26"/>
        </w:rPr>
        <w:t>VACANCY</w:t>
      </w:r>
      <w:r w:rsidR="006003B2" w:rsidRPr="00923F6A">
        <w:rPr>
          <w:rFonts w:ascii="Open Sans" w:hAnsi="Open Sans" w:cs="Open Sans"/>
          <w:b/>
          <w:sz w:val="26"/>
          <w:szCs w:val="26"/>
        </w:rPr>
        <w:t xml:space="preserve"> PACK</w:t>
      </w:r>
    </w:p>
    <w:p w14:paraId="09C57452" w14:textId="77777777" w:rsidR="00537898" w:rsidRPr="00B67B3E" w:rsidRDefault="00537898" w:rsidP="00B02524">
      <w:pPr>
        <w:pBdr>
          <w:top w:val="thinThickThinMediumGap" w:sz="24" w:space="1" w:color="auto"/>
          <w:left w:val="thinThickThinMediumGap" w:sz="24" w:space="4" w:color="auto"/>
          <w:bottom w:val="thinThickThinMediumGap" w:sz="24" w:space="1" w:color="auto"/>
          <w:right w:val="thinThickThinMediumGap" w:sz="24" w:space="4" w:color="auto"/>
        </w:pBdr>
        <w:rPr>
          <w:rFonts w:ascii="Open Sans" w:hAnsi="Open Sans" w:cs="Open Sans"/>
          <w:b/>
        </w:rPr>
      </w:pPr>
    </w:p>
    <w:p w14:paraId="770C1A98" w14:textId="77777777" w:rsidR="006003B2" w:rsidRPr="00B67B3E" w:rsidRDefault="006003B2">
      <w:pPr>
        <w:rPr>
          <w:rFonts w:ascii="Open Sans" w:hAnsi="Open Sans" w:cs="Open Sans"/>
          <w:b/>
        </w:rPr>
      </w:pPr>
    </w:p>
    <w:p w14:paraId="26652AE3" w14:textId="77777777" w:rsidR="006A1FE7" w:rsidRPr="00B67B3E" w:rsidRDefault="006A1FE7">
      <w:pPr>
        <w:rPr>
          <w:rFonts w:ascii="Open Sans" w:hAnsi="Open Sans" w:cs="Open Sans"/>
          <w:b/>
        </w:rPr>
      </w:pPr>
    </w:p>
    <w:p w14:paraId="122B0F13" w14:textId="77777777" w:rsidR="006A1FE7" w:rsidRPr="00B67B3E" w:rsidRDefault="006A1FE7">
      <w:pPr>
        <w:rPr>
          <w:rFonts w:ascii="Open Sans" w:hAnsi="Open Sans" w:cs="Open Sans"/>
          <w:b/>
        </w:rPr>
      </w:pPr>
    </w:p>
    <w:p w14:paraId="18EDFFC1" w14:textId="77777777" w:rsidR="006003B2" w:rsidRPr="00B67B3E" w:rsidRDefault="006003B2">
      <w:pPr>
        <w:rPr>
          <w:rFonts w:ascii="Open Sans" w:hAnsi="Open Sans" w:cs="Open Sans"/>
          <w:b/>
        </w:rPr>
      </w:pPr>
    </w:p>
    <w:p w14:paraId="7D795D43" w14:textId="4A8E22A5" w:rsidR="006A1FE7" w:rsidRPr="00B67B3E" w:rsidRDefault="006A1FE7" w:rsidP="006A1FE7">
      <w:pPr>
        <w:jc w:val="both"/>
        <w:rPr>
          <w:rFonts w:ascii="Open Sans" w:hAnsi="Open Sans" w:cs="Open Sans"/>
        </w:rPr>
      </w:pPr>
      <w:r w:rsidRPr="00B67B3E">
        <w:rPr>
          <w:rFonts w:ascii="Open Sans" w:hAnsi="Open Sans" w:cs="Open Sans"/>
        </w:rPr>
        <w:t xml:space="preserve">The appointment of a new </w:t>
      </w:r>
      <w:r w:rsidRPr="003706B2">
        <w:rPr>
          <w:rFonts w:ascii="Open Sans" w:hAnsi="Open Sans" w:cs="Open Sans"/>
          <w:color w:val="auto"/>
        </w:rPr>
        <w:t xml:space="preserve">Incumbent </w:t>
      </w:r>
      <w:r w:rsidR="005102E5" w:rsidRPr="003706B2">
        <w:rPr>
          <w:rFonts w:ascii="Open Sans" w:hAnsi="Open Sans" w:cs="Open Sans"/>
          <w:color w:val="auto"/>
        </w:rPr>
        <w:t xml:space="preserve">or Priest-in-Charge </w:t>
      </w:r>
      <w:r w:rsidRPr="00B67B3E">
        <w:rPr>
          <w:rFonts w:ascii="Open Sans" w:hAnsi="Open Sans" w:cs="Open Sans"/>
        </w:rPr>
        <w:t xml:space="preserve">is an important event in the life of a parish. It is the product of an extensive process of consultation and prayerful discernment under the guidance of the Holy Spirit. The process is shaped by a legal framework and regulated by timescales. Three parties are involved: the Bishop, the Patron, and the Parish Representatives who act on behalf of the PCC. This framework ensures that their different roles come together </w:t>
      </w:r>
      <w:r w:rsidR="00E617EB" w:rsidRPr="00B67B3E">
        <w:rPr>
          <w:rFonts w:ascii="Open Sans" w:hAnsi="Open Sans" w:cs="Open Sans"/>
        </w:rPr>
        <w:t>effectively,</w:t>
      </w:r>
      <w:r w:rsidRPr="00B67B3E">
        <w:rPr>
          <w:rFonts w:ascii="Open Sans" w:hAnsi="Open Sans" w:cs="Open Sans"/>
        </w:rPr>
        <w:t xml:space="preserve"> and that the vacancy can be as short as possible. </w:t>
      </w:r>
    </w:p>
    <w:p w14:paraId="33FBBE7D" w14:textId="77777777" w:rsidR="006A1FE7" w:rsidRPr="00B67B3E" w:rsidRDefault="006A1FE7" w:rsidP="006A1FE7">
      <w:pPr>
        <w:jc w:val="both"/>
        <w:rPr>
          <w:rFonts w:ascii="Open Sans" w:hAnsi="Open Sans" w:cs="Open Sans"/>
        </w:rPr>
      </w:pPr>
    </w:p>
    <w:p w14:paraId="5BC791A8" w14:textId="384378AE" w:rsidR="006A1FE7" w:rsidRPr="00B67B3E" w:rsidRDefault="006A1FE7" w:rsidP="006A1FE7">
      <w:pPr>
        <w:jc w:val="both"/>
        <w:rPr>
          <w:rFonts w:ascii="Open Sans" w:hAnsi="Open Sans" w:cs="Open Sans"/>
        </w:rPr>
      </w:pPr>
      <w:r w:rsidRPr="00B67B3E">
        <w:rPr>
          <w:rFonts w:ascii="Open Sans" w:hAnsi="Open Sans" w:cs="Open Sans"/>
        </w:rPr>
        <w:t xml:space="preserve">This </w:t>
      </w:r>
      <w:r w:rsidR="00680225" w:rsidRPr="00B67B3E">
        <w:rPr>
          <w:rFonts w:ascii="Open Sans" w:hAnsi="Open Sans" w:cs="Open Sans"/>
        </w:rPr>
        <w:t>p</w:t>
      </w:r>
      <w:r w:rsidRPr="00B67B3E">
        <w:rPr>
          <w:rFonts w:ascii="Open Sans" w:hAnsi="Open Sans" w:cs="Open Sans"/>
        </w:rPr>
        <w:t xml:space="preserve">ack is designed to guide your parish through the </w:t>
      </w:r>
      <w:r w:rsidR="00A62579" w:rsidRPr="00B67B3E">
        <w:rPr>
          <w:rFonts w:ascii="Open Sans" w:hAnsi="Open Sans" w:cs="Open Sans"/>
        </w:rPr>
        <w:t xml:space="preserve">appointment </w:t>
      </w:r>
      <w:r w:rsidR="00D9060F" w:rsidRPr="00B67B3E">
        <w:rPr>
          <w:rFonts w:ascii="Open Sans" w:hAnsi="Open Sans" w:cs="Open Sans"/>
        </w:rPr>
        <w:t>process</w:t>
      </w:r>
      <w:r w:rsidRPr="00B67B3E">
        <w:rPr>
          <w:rFonts w:ascii="Open Sans" w:hAnsi="Open Sans" w:cs="Open Sans"/>
        </w:rPr>
        <w:t xml:space="preserve">. Throughout the process your Rural Dean will be on hand to help and advise you. If you have any queries </w:t>
      </w:r>
      <w:r w:rsidRPr="003706B2">
        <w:rPr>
          <w:rFonts w:ascii="Open Sans" w:hAnsi="Open Sans" w:cs="Open Sans"/>
          <w:color w:val="auto"/>
        </w:rPr>
        <w:t xml:space="preserve">which </w:t>
      </w:r>
      <w:r w:rsidR="002A512D" w:rsidRPr="003706B2">
        <w:rPr>
          <w:rFonts w:ascii="Open Sans" w:hAnsi="Open Sans" w:cs="Open Sans"/>
          <w:color w:val="auto"/>
        </w:rPr>
        <w:t>they</w:t>
      </w:r>
      <w:r w:rsidRPr="003706B2">
        <w:rPr>
          <w:rFonts w:ascii="Open Sans" w:hAnsi="Open Sans" w:cs="Open Sans"/>
          <w:color w:val="auto"/>
        </w:rPr>
        <w:t xml:space="preserve"> </w:t>
      </w:r>
      <w:r w:rsidRPr="00B67B3E">
        <w:rPr>
          <w:rFonts w:ascii="Open Sans" w:hAnsi="Open Sans" w:cs="Open Sans"/>
        </w:rPr>
        <w:t>cannot deal with, please do not hesitate to be in touch with me at Church House.</w:t>
      </w:r>
    </w:p>
    <w:p w14:paraId="122BC87B" w14:textId="77777777" w:rsidR="006A1FE7" w:rsidRPr="00B67B3E" w:rsidRDefault="006A1FE7" w:rsidP="006A1FE7">
      <w:pPr>
        <w:jc w:val="both"/>
        <w:rPr>
          <w:rFonts w:ascii="Open Sans" w:hAnsi="Open Sans" w:cs="Open Sans"/>
        </w:rPr>
      </w:pPr>
    </w:p>
    <w:p w14:paraId="34B6C01F" w14:textId="77777777" w:rsidR="006A1FE7" w:rsidRPr="00B67B3E" w:rsidRDefault="006A1FE7" w:rsidP="006A1FE7">
      <w:pPr>
        <w:jc w:val="both"/>
        <w:rPr>
          <w:rFonts w:ascii="Open Sans" w:hAnsi="Open Sans" w:cs="Open Sans"/>
        </w:rPr>
      </w:pPr>
    </w:p>
    <w:p w14:paraId="61F529E5" w14:textId="77777777" w:rsidR="006A1FE7" w:rsidRPr="00B67B3E" w:rsidRDefault="006A1FE7" w:rsidP="006A1FE7">
      <w:pPr>
        <w:jc w:val="both"/>
        <w:rPr>
          <w:rFonts w:ascii="Open Sans" w:hAnsi="Open Sans" w:cs="Open Sans"/>
        </w:rPr>
      </w:pPr>
    </w:p>
    <w:p w14:paraId="15551EB8" w14:textId="77777777" w:rsidR="006A1FE7" w:rsidRPr="00B67B3E" w:rsidRDefault="006A1FE7" w:rsidP="006A1FE7">
      <w:pPr>
        <w:jc w:val="both"/>
        <w:rPr>
          <w:rFonts w:ascii="Open Sans" w:hAnsi="Open Sans" w:cs="Open Sans"/>
        </w:rPr>
      </w:pPr>
      <w:r w:rsidRPr="00B67B3E">
        <w:rPr>
          <w:rFonts w:ascii="Open Sans" w:hAnsi="Open Sans" w:cs="Open Sans"/>
        </w:rPr>
        <w:t>Elizabeth Geddes</w:t>
      </w:r>
    </w:p>
    <w:p w14:paraId="7D883B3A" w14:textId="77777777" w:rsidR="006A1FE7" w:rsidRPr="00B67B3E" w:rsidRDefault="006A1FE7" w:rsidP="006A1FE7">
      <w:pPr>
        <w:jc w:val="both"/>
        <w:rPr>
          <w:rFonts w:ascii="Open Sans" w:hAnsi="Open Sans" w:cs="Open Sans"/>
          <w:i/>
        </w:rPr>
      </w:pPr>
      <w:r w:rsidRPr="00B67B3E">
        <w:rPr>
          <w:rFonts w:ascii="Open Sans" w:hAnsi="Open Sans" w:cs="Open Sans"/>
          <w:i/>
        </w:rPr>
        <w:t>Diocesan Director of Human Resources</w:t>
      </w:r>
      <w:r w:rsidRPr="00B67B3E">
        <w:rPr>
          <w:rFonts w:ascii="Open Sans" w:hAnsi="Open Sans" w:cs="Open Sans"/>
          <w:i/>
        </w:rPr>
        <w:tab/>
      </w:r>
      <w:r w:rsidRPr="00B67B3E">
        <w:rPr>
          <w:rFonts w:ascii="Open Sans" w:hAnsi="Open Sans" w:cs="Open Sans"/>
          <w:i/>
        </w:rPr>
        <w:br/>
        <w:t>and Designated Officer for Appointments</w:t>
      </w:r>
    </w:p>
    <w:p w14:paraId="6E551DB9" w14:textId="77777777" w:rsidR="006A1FE7" w:rsidRPr="00B67B3E" w:rsidRDefault="006A1FE7" w:rsidP="00B02524">
      <w:pPr>
        <w:rPr>
          <w:rFonts w:ascii="Open Sans" w:hAnsi="Open Sans" w:cs="Open Sans"/>
          <w:b/>
        </w:rPr>
      </w:pPr>
    </w:p>
    <w:p w14:paraId="52623393" w14:textId="77777777" w:rsidR="00691C5A" w:rsidRPr="00B67B3E" w:rsidRDefault="00691C5A" w:rsidP="006A718F">
      <w:pPr>
        <w:rPr>
          <w:rFonts w:ascii="Open Sans" w:hAnsi="Open Sans" w:cs="Open Sans"/>
          <w:b/>
        </w:rPr>
      </w:pPr>
    </w:p>
    <w:p w14:paraId="1C616180" w14:textId="77777777" w:rsidR="00A225E7" w:rsidRPr="00B67B3E" w:rsidRDefault="00A225E7" w:rsidP="001309B7">
      <w:pPr>
        <w:rPr>
          <w:rFonts w:ascii="Open Sans" w:hAnsi="Open Sans" w:cs="Open Sans"/>
          <w:b/>
        </w:rPr>
      </w:pPr>
    </w:p>
    <w:p w14:paraId="5EE62FD5" w14:textId="0BCA9B50" w:rsidR="000317E8" w:rsidRPr="00B67B3E" w:rsidRDefault="00E56CF8" w:rsidP="001309B7">
      <w:pPr>
        <w:rPr>
          <w:rFonts w:ascii="Open Sans" w:hAnsi="Open Sans" w:cs="Open Sans"/>
          <w:b/>
        </w:rPr>
      </w:pPr>
      <w:r>
        <w:rPr>
          <w:rFonts w:ascii="Open Sans" w:hAnsi="Open Sans" w:cs="Open Sans"/>
          <w:b/>
        </w:rPr>
        <w:t xml:space="preserve">May </w:t>
      </w:r>
      <w:r w:rsidR="00401A26">
        <w:rPr>
          <w:rFonts w:ascii="Open Sans" w:hAnsi="Open Sans" w:cs="Open Sans"/>
          <w:b/>
        </w:rPr>
        <w:t>2026</w:t>
      </w:r>
    </w:p>
    <w:p w14:paraId="3FC5F165" w14:textId="77777777" w:rsidR="00A225E7" w:rsidRPr="00B67B3E" w:rsidRDefault="00A225E7" w:rsidP="001309B7">
      <w:pPr>
        <w:rPr>
          <w:rFonts w:ascii="Open Sans" w:hAnsi="Open Sans" w:cs="Open Sans"/>
          <w:b/>
        </w:rPr>
      </w:pPr>
    </w:p>
    <w:p w14:paraId="27CA8290" w14:textId="77777777" w:rsidR="00A225E7" w:rsidRPr="00B67B3E" w:rsidRDefault="00A225E7" w:rsidP="001309B7">
      <w:pPr>
        <w:rPr>
          <w:rFonts w:ascii="Open Sans" w:hAnsi="Open Sans" w:cs="Open Sans"/>
          <w:b/>
        </w:rPr>
      </w:pPr>
    </w:p>
    <w:p w14:paraId="1EFFA41C" w14:textId="77777777" w:rsidR="00A225E7" w:rsidRPr="00B67B3E" w:rsidRDefault="003C3B10" w:rsidP="001309B7">
      <w:pPr>
        <w:rPr>
          <w:rFonts w:ascii="Open Sans" w:hAnsi="Open Sans" w:cs="Open Sans"/>
          <w:b/>
          <w:u w:val="single"/>
        </w:rPr>
      </w:pPr>
      <w:r w:rsidRPr="00B67B3E">
        <w:rPr>
          <w:rFonts w:ascii="Open Sans" w:hAnsi="Open Sans" w:cs="Open Sans"/>
          <w:b/>
        </w:rPr>
        <w:br w:type="page"/>
      </w:r>
    </w:p>
    <w:p w14:paraId="504778D3" w14:textId="77777777" w:rsidR="006A1FE7" w:rsidRPr="00B67B3E" w:rsidRDefault="006A1FE7" w:rsidP="006A1FE7">
      <w:pPr>
        <w:jc w:val="center"/>
        <w:rPr>
          <w:rFonts w:ascii="Open Sans" w:hAnsi="Open Sans" w:cs="Open Sans"/>
          <w:b/>
        </w:rPr>
      </w:pPr>
      <w:r w:rsidRPr="00B67B3E">
        <w:rPr>
          <w:rFonts w:ascii="Open Sans" w:hAnsi="Open Sans" w:cs="Open Sans"/>
          <w:b/>
        </w:rPr>
        <w:lastRenderedPageBreak/>
        <w:t>CONTENTS</w:t>
      </w:r>
    </w:p>
    <w:p w14:paraId="60F30866" w14:textId="77777777" w:rsidR="006A1FE7" w:rsidRPr="00B67B3E" w:rsidRDefault="006A1FE7" w:rsidP="006A1FE7">
      <w:pPr>
        <w:rPr>
          <w:rFonts w:ascii="Open Sans" w:hAnsi="Open Sans" w:cs="Open Sans"/>
          <w:b/>
        </w:rPr>
      </w:pPr>
    </w:p>
    <w:p w14:paraId="66961169" w14:textId="77777777" w:rsidR="006A1FE7" w:rsidRPr="00B67B3E" w:rsidRDefault="006A1FE7" w:rsidP="006A1FE7">
      <w:pPr>
        <w:rPr>
          <w:rFonts w:ascii="Open Sans" w:hAnsi="Open Sans" w:cs="Open Sans"/>
          <w:color w:val="auto"/>
        </w:rPr>
      </w:pPr>
    </w:p>
    <w:p w14:paraId="2626D99D" w14:textId="77777777" w:rsidR="006A1FE7" w:rsidRPr="00B67B3E" w:rsidRDefault="006A1FE7" w:rsidP="006A1FE7">
      <w:pPr>
        <w:numPr>
          <w:ilvl w:val="0"/>
          <w:numId w:val="1"/>
        </w:numPr>
        <w:rPr>
          <w:rFonts w:ascii="Open Sans" w:hAnsi="Open Sans" w:cs="Open Sans"/>
          <w:color w:val="auto"/>
        </w:rPr>
      </w:pPr>
      <w:r w:rsidRPr="00B67B3E">
        <w:rPr>
          <w:rFonts w:ascii="Open Sans" w:hAnsi="Open Sans" w:cs="Open Sans"/>
          <w:color w:val="auto"/>
        </w:rPr>
        <w:t>Vacancy process checklist</w:t>
      </w:r>
    </w:p>
    <w:p w14:paraId="3B77282A" w14:textId="77777777" w:rsidR="006A1FE7" w:rsidRPr="002A512D" w:rsidRDefault="006A1FE7" w:rsidP="006A1FE7">
      <w:pPr>
        <w:ind w:left="360"/>
        <w:rPr>
          <w:rFonts w:ascii="Open Sans" w:hAnsi="Open Sans" w:cs="Open Sans"/>
          <w:color w:val="auto"/>
          <w:sz w:val="22"/>
          <w:szCs w:val="22"/>
        </w:rPr>
      </w:pPr>
      <w:r w:rsidRPr="00B67B3E">
        <w:rPr>
          <w:rFonts w:ascii="Open Sans" w:hAnsi="Open Sans" w:cs="Open Sans"/>
          <w:color w:val="auto"/>
        </w:rPr>
        <w:tab/>
      </w:r>
      <w:r w:rsidRPr="00B67B3E">
        <w:rPr>
          <w:rFonts w:ascii="Open Sans" w:hAnsi="Open Sans" w:cs="Open Sans"/>
          <w:color w:val="auto"/>
        </w:rPr>
        <w:tab/>
      </w:r>
      <w:r w:rsidRPr="002A512D">
        <w:rPr>
          <w:rFonts w:ascii="Open Sans" w:hAnsi="Open Sans" w:cs="Open Sans"/>
          <w:color w:val="auto"/>
          <w:sz w:val="22"/>
          <w:szCs w:val="22"/>
        </w:rPr>
        <w:t>(This shows what action is required, by whom and in what timescales)</w:t>
      </w:r>
    </w:p>
    <w:p w14:paraId="654C9BB6" w14:textId="77777777" w:rsidR="006A1FE7" w:rsidRPr="00B67B3E" w:rsidRDefault="006A1FE7" w:rsidP="006A1FE7">
      <w:pPr>
        <w:rPr>
          <w:rFonts w:ascii="Open Sans" w:hAnsi="Open Sans" w:cs="Open Sans"/>
          <w:color w:val="auto"/>
        </w:rPr>
      </w:pPr>
    </w:p>
    <w:p w14:paraId="46FE87C2" w14:textId="77777777" w:rsidR="003C3B10" w:rsidRPr="00B67B3E" w:rsidRDefault="003C3B10" w:rsidP="003C3B10">
      <w:pPr>
        <w:numPr>
          <w:ilvl w:val="0"/>
          <w:numId w:val="1"/>
        </w:numPr>
        <w:rPr>
          <w:rFonts w:ascii="Open Sans" w:hAnsi="Open Sans" w:cs="Open Sans"/>
          <w:color w:val="auto"/>
        </w:rPr>
      </w:pPr>
      <w:r w:rsidRPr="00B67B3E">
        <w:rPr>
          <w:rFonts w:ascii="Open Sans" w:hAnsi="Open Sans" w:cs="Open Sans"/>
          <w:color w:val="auto"/>
        </w:rPr>
        <w:t>Completing the Parish Fact Sheet</w:t>
      </w:r>
    </w:p>
    <w:p w14:paraId="2DAAF3DF" w14:textId="77777777" w:rsidR="003C3B10" w:rsidRPr="002A512D" w:rsidRDefault="003C3B10" w:rsidP="003C3B10">
      <w:pPr>
        <w:ind w:left="720"/>
        <w:rPr>
          <w:rFonts w:ascii="Open Sans" w:hAnsi="Open Sans" w:cs="Open Sans"/>
          <w:color w:val="auto"/>
          <w:sz w:val="22"/>
          <w:szCs w:val="22"/>
        </w:rPr>
      </w:pPr>
      <w:r w:rsidRPr="00B67B3E">
        <w:rPr>
          <w:rFonts w:ascii="Open Sans" w:hAnsi="Open Sans" w:cs="Open Sans"/>
          <w:color w:val="auto"/>
        </w:rPr>
        <w:tab/>
      </w:r>
      <w:r w:rsidRPr="002A512D">
        <w:rPr>
          <w:rFonts w:ascii="Open Sans" w:hAnsi="Open Sans" w:cs="Open Sans"/>
          <w:color w:val="auto"/>
          <w:sz w:val="22"/>
          <w:szCs w:val="22"/>
        </w:rPr>
        <w:t>(The facts and figures relating to the benefice)</w:t>
      </w:r>
    </w:p>
    <w:p w14:paraId="125A760D" w14:textId="77777777" w:rsidR="003C3B10" w:rsidRPr="00B67B3E" w:rsidRDefault="003C3B10" w:rsidP="003C3B10">
      <w:pPr>
        <w:ind w:left="720"/>
        <w:rPr>
          <w:rFonts w:ascii="Open Sans" w:hAnsi="Open Sans" w:cs="Open Sans"/>
          <w:color w:val="auto"/>
        </w:rPr>
      </w:pPr>
    </w:p>
    <w:p w14:paraId="336F8181" w14:textId="77777777" w:rsidR="003C3B10" w:rsidRPr="00B67B3E" w:rsidRDefault="003C3B10" w:rsidP="003C3B10">
      <w:pPr>
        <w:numPr>
          <w:ilvl w:val="0"/>
          <w:numId w:val="1"/>
        </w:numPr>
        <w:rPr>
          <w:rFonts w:ascii="Open Sans" w:hAnsi="Open Sans" w:cs="Open Sans"/>
          <w:color w:val="auto"/>
        </w:rPr>
      </w:pPr>
      <w:r w:rsidRPr="00B67B3E">
        <w:rPr>
          <w:rFonts w:ascii="Open Sans" w:hAnsi="Open Sans" w:cs="Open Sans"/>
          <w:color w:val="auto"/>
        </w:rPr>
        <w:t>Writing the Parish Profile</w:t>
      </w:r>
    </w:p>
    <w:p w14:paraId="57C7EEDB" w14:textId="77777777" w:rsidR="003C3B10" w:rsidRPr="002A512D" w:rsidRDefault="003C3B10" w:rsidP="003C3B10">
      <w:pPr>
        <w:ind w:left="360"/>
        <w:rPr>
          <w:rFonts w:ascii="Open Sans" w:hAnsi="Open Sans" w:cs="Open Sans"/>
          <w:color w:val="auto"/>
          <w:sz w:val="22"/>
          <w:szCs w:val="22"/>
        </w:rPr>
      </w:pPr>
      <w:r w:rsidRPr="00B67B3E">
        <w:rPr>
          <w:rFonts w:ascii="Open Sans" w:hAnsi="Open Sans" w:cs="Open Sans"/>
          <w:color w:val="auto"/>
        </w:rPr>
        <w:tab/>
      </w:r>
      <w:r w:rsidRPr="00B67B3E">
        <w:rPr>
          <w:rFonts w:ascii="Open Sans" w:hAnsi="Open Sans" w:cs="Open Sans"/>
          <w:color w:val="auto"/>
        </w:rPr>
        <w:tab/>
      </w:r>
      <w:r w:rsidRPr="002A512D">
        <w:rPr>
          <w:rFonts w:ascii="Open Sans" w:hAnsi="Open Sans" w:cs="Open Sans"/>
          <w:color w:val="auto"/>
          <w:sz w:val="22"/>
          <w:szCs w:val="22"/>
        </w:rPr>
        <w:t>(A guide to writing a good Parish Profile)</w:t>
      </w:r>
    </w:p>
    <w:p w14:paraId="2C231BDB" w14:textId="77777777" w:rsidR="003C3B10" w:rsidRPr="00B67B3E" w:rsidRDefault="003C3B10" w:rsidP="003C3B10">
      <w:pPr>
        <w:ind w:left="360"/>
        <w:rPr>
          <w:rFonts w:ascii="Open Sans" w:hAnsi="Open Sans" w:cs="Open Sans"/>
          <w:color w:val="auto"/>
        </w:rPr>
      </w:pPr>
    </w:p>
    <w:p w14:paraId="59F0614C" w14:textId="77777777" w:rsidR="003C3B10" w:rsidRPr="00B67B3E" w:rsidRDefault="003C3B10" w:rsidP="003C3B10">
      <w:pPr>
        <w:numPr>
          <w:ilvl w:val="0"/>
          <w:numId w:val="1"/>
        </w:numPr>
        <w:rPr>
          <w:rFonts w:ascii="Open Sans" w:hAnsi="Open Sans" w:cs="Open Sans"/>
          <w:color w:val="auto"/>
        </w:rPr>
      </w:pPr>
      <w:r w:rsidRPr="00B67B3E">
        <w:rPr>
          <w:rFonts w:ascii="Open Sans" w:hAnsi="Open Sans" w:cs="Open Sans"/>
          <w:color w:val="auto"/>
        </w:rPr>
        <w:t>Role Description</w:t>
      </w:r>
    </w:p>
    <w:p w14:paraId="75D1780C" w14:textId="77777777" w:rsidR="003C3B10" w:rsidRPr="002A512D" w:rsidRDefault="0063197D" w:rsidP="003C3B10">
      <w:pPr>
        <w:ind w:left="360"/>
        <w:rPr>
          <w:rFonts w:ascii="Open Sans" w:hAnsi="Open Sans" w:cs="Open Sans"/>
          <w:color w:val="auto"/>
          <w:sz w:val="22"/>
          <w:szCs w:val="22"/>
        </w:rPr>
      </w:pPr>
      <w:r w:rsidRPr="00B67B3E">
        <w:rPr>
          <w:rFonts w:ascii="Open Sans" w:hAnsi="Open Sans" w:cs="Open Sans"/>
          <w:color w:val="auto"/>
        </w:rPr>
        <w:tab/>
      </w:r>
      <w:r w:rsidRPr="00B67B3E">
        <w:rPr>
          <w:rFonts w:ascii="Open Sans" w:hAnsi="Open Sans" w:cs="Open Sans"/>
          <w:color w:val="auto"/>
        </w:rPr>
        <w:tab/>
      </w:r>
      <w:r w:rsidRPr="002A512D">
        <w:rPr>
          <w:rFonts w:ascii="Open Sans" w:hAnsi="Open Sans" w:cs="Open Sans"/>
          <w:color w:val="auto"/>
          <w:sz w:val="22"/>
          <w:szCs w:val="22"/>
        </w:rPr>
        <w:t>(A guide to the</w:t>
      </w:r>
      <w:r w:rsidR="003C3B10" w:rsidRPr="002A512D">
        <w:rPr>
          <w:rFonts w:ascii="Open Sans" w:hAnsi="Open Sans" w:cs="Open Sans"/>
          <w:color w:val="auto"/>
          <w:sz w:val="22"/>
          <w:szCs w:val="22"/>
        </w:rPr>
        <w:t xml:space="preserve"> Role Description for the new incumbent)</w:t>
      </w:r>
    </w:p>
    <w:p w14:paraId="7FF76396" w14:textId="77777777" w:rsidR="003C3B10" w:rsidRPr="00B67B3E" w:rsidRDefault="003C3B10" w:rsidP="003C3B10">
      <w:pPr>
        <w:rPr>
          <w:rFonts w:ascii="Open Sans" w:hAnsi="Open Sans" w:cs="Open Sans"/>
          <w:color w:val="auto"/>
        </w:rPr>
      </w:pPr>
    </w:p>
    <w:p w14:paraId="50B45BD1" w14:textId="77777777" w:rsidR="003C3B10" w:rsidRPr="00B67B3E" w:rsidRDefault="003C3B10" w:rsidP="003C3B10">
      <w:pPr>
        <w:numPr>
          <w:ilvl w:val="0"/>
          <w:numId w:val="1"/>
        </w:numPr>
        <w:rPr>
          <w:rFonts w:ascii="Open Sans" w:hAnsi="Open Sans" w:cs="Open Sans"/>
          <w:color w:val="auto"/>
        </w:rPr>
      </w:pPr>
      <w:r w:rsidRPr="00B67B3E">
        <w:rPr>
          <w:rFonts w:ascii="Open Sans" w:hAnsi="Open Sans" w:cs="Open Sans"/>
          <w:color w:val="auto"/>
        </w:rPr>
        <w:t>Parish Representatives and Form 34</w:t>
      </w:r>
    </w:p>
    <w:p w14:paraId="3233312D" w14:textId="77777777" w:rsidR="003C3B10" w:rsidRPr="002A512D" w:rsidRDefault="003C3B10" w:rsidP="0098203A">
      <w:pPr>
        <w:ind w:left="1440"/>
        <w:rPr>
          <w:rFonts w:ascii="Open Sans" w:hAnsi="Open Sans" w:cs="Open Sans"/>
          <w:color w:val="auto"/>
          <w:sz w:val="22"/>
          <w:szCs w:val="22"/>
        </w:rPr>
      </w:pPr>
      <w:r w:rsidRPr="002A512D">
        <w:rPr>
          <w:rFonts w:ascii="Open Sans" w:hAnsi="Open Sans" w:cs="Open Sans"/>
          <w:color w:val="auto"/>
          <w:sz w:val="22"/>
          <w:szCs w:val="22"/>
        </w:rPr>
        <w:t>(The legal forms you need to return to the Designated Officer giving cont</w:t>
      </w:r>
      <w:r w:rsidR="0098203A" w:rsidRPr="002A512D">
        <w:rPr>
          <w:rFonts w:ascii="Open Sans" w:hAnsi="Open Sans" w:cs="Open Sans"/>
          <w:color w:val="auto"/>
          <w:sz w:val="22"/>
          <w:szCs w:val="22"/>
        </w:rPr>
        <w:t>a</w:t>
      </w:r>
      <w:r w:rsidRPr="002A512D">
        <w:rPr>
          <w:rFonts w:ascii="Open Sans" w:hAnsi="Open Sans" w:cs="Open Sans"/>
          <w:color w:val="auto"/>
          <w:sz w:val="22"/>
          <w:szCs w:val="22"/>
        </w:rPr>
        <w:t xml:space="preserve">ct details of your </w:t>
      </w:r>
      <w:r w:rsidR="0098203A" w:rsidRPr="002A512D">
        <w:rPr>
          <w:rFonts w:ascii="Open Sans" w:hAnsi="Open Sans" w:cs="Open Sans"/>
          <w:color w:val="auto"/>
          <w:sz w:val="22"/>
          <w:szCs w:val="22"/>
        </w:rPr>
        <w:t xml:space="preserve">Parish </w:t>
      </w:r>
      <w:r w:rsidRPr="002A512D">
        <w:rPr>
          <w:rFonts w:ascii="Open Sans" w:hAnsi="Open Sans" w:cs="Open Sans"/>
          <w:color w:val="auto"/>
          <w:sz w:val="22"/>
          <w:szCs w:val="22"/>
        </w:rPr>
        <w:t>Representatives and for recording the decision of the PCC on the Ordination of Women Measure)</w:t>
      </w:r>
    </w:p>
    <w:p w14:paraId="70F2536D" w14:textId="77777777" w:rsidR="003C3B10" w:rsidRPr="00B67B3E" w:rsidRDefault="003C3B10" w:rsidP="003C3B10">
      <w:pPr>
        <w:rPr>
          <w:rFonts w:ascii="Open Sans" w:hAnsi="Open Sans" w:cs="Open Sans"/>
          <w:color w:val="auto"/>
        </w:rPr>
      </w:pPr>
    </w:p>
    <w:p w14:paraId="1B7772C3" w14:textId="77777777" w:rsidR="006A1FE7" w:rsidRPr="00B67B3E" w:rsidRDefault="006A1FE7" w:rsidP="006A1FE7">
      <w:pPr>
        <w:numPr>
          <w:ilvl w:val="0"/>
          <w:numId w:val="1"/>
        </w:numPr>
        <w:rPr>
          <w:rFonts w:ascii="Open Sans" w:hAnsi="Open Sans" w:cs="Open Sans"/>
          <w:color w:val="auto"/>
        </w:rPr>
      </w:pPr>
      <w:r w:rsidRPr="00B67B3E">
        <w:rPr>
          <w:rFonts w:ascii="Open Sans" w:hAnsi="Open Sans" w:cs="Open Sans"/>
          <w:color w:val="auto"/>
        </w:rPr>
        <w:t xml:space="preserve">The </w:t>
      </w:r>
      <w:r w:rsidR="0098203A" w:rsidRPr="00B67B3E">
        <w:rPr>
          <w:rFonts w:ascii="Open Sans" w:hAnsi="Open Sans" w:cs="Open Sans"/>
          <w:color w:val="auto"/>
        </w:rPr>
        <w:t>L</w:t>
      </w:r>
      <w:r w:rsidRPr="00B67B3E">
        <w:rPr>
          <w:rFonts w:ascii="Open Sans" w:hAnsi="Open Sans" w:cs="Open Sans"/>
          <w:color w:val="auto"/>
        </w:rPr>
        <w:t xml:space="preserve">egal </w:t>
      </w:r>
      <w:r w:rsidR="0098203A" w:rsidRPr="00B67B3E">
        <w:rPr>
          <w:rFonts w:ascii="Open Sans" w:hAnsi="Open Sans" w:cs="Open Sans"/>
          <w:color w:val="auto"/>
        </w:rPr>
        <w:t>P</w:t>
      </w:r>
      <w:r w:rsidRPr="00B67B3E">
        <w:rPr>
          <w:rFonts w:ascii="Open Sans" w:hAnsi="Open Sans" w:cs="Open Sans"/>
          <w:color w:val="auto"/>
        </w:rPr>
        <w:t>rocess</w:t>
      </w:r>
    </w:p>
    <w:p w14:paraId="507A678C" w14:textId="77777777" w:rsidR="006A1FE7" w:rsidRPr="002A512D" w:rsidRDefault="006A1FE7" w:rsidP="006A1FE7">
      <w:pPr>
        <w:ind w:left="360"/>
        <w:rPr>
          <w:rFonts w:ascii="Open Sans" w:hAnsi="Open Sans" w:cs="Open Sans"/>
          <w:color w:val="auto"/>
          <w:sz w:val="22"/>
          <w:szCs w:val="22"/>
        </w:rPr>
      </w:pPr>
      <w:r w:rsidRPr="00B67B3E">
        <w:rPr>
          <w:rFonts w:ascii="Open Sans" w:hAnsi="Open Sans" w:cs="Open Sans"/>
          <w:color w:val="auto"/>
        </w:rPr>
        <w:tab/>
      </w:r>
      <w:r w:rsidRPr="002A512D">
        <w:rPr>
          <w:rFonts w:ascii="Open Sans" w:hAnsi="Open Sans" w:cs="Open Sans"/>
          <w:color w:val="auto"/>
          <w:sz w:val="22"/>
          <w:szCs w:val="22"/>
        </w:rPr>
        <w:tab/>
        <w:t>(A summary of the legal stages you need to complete)</w:t>
      </w:r>
    </w:p>
    <w:p w14:paraId="02E3555B" w14:textId="77777777" w:rsidR="006A1FE7" w:rsidRPr="00B67B3E" w:rsidRDefault="006A1FE7" w:rsidP="006A1FE7">
      <w:pPr>
        <w:rPr>
          <w:rFonts w:ascii="Open Sans" w:hAnsi="Open Sans" w:cs="Open Sans"/>
          <w:color w:val="auto"/>
        </w:rPr>
      </w:pPr>
    </w:p>
    <w:p w14:paraId="664E4252" w14:textId="77777777" w:rsidR="006A1FE7" w:rsidRPr="00B67B3E" w:rsidRDefault="006A1FE7" w:rsidP="006A1FE7">
      <w:pPr>
        <w:numPr>
          <w:ilvl w:val="0"/>
          <w:numId w:val="1"/>
        </w:numPr>
        <w:rPr>
          <w:rFonts w:ascii="Open Sans" w:hAnsi="Open Sans" w:cs="Open Sans"/>
          <w:color w:val="auto"/>
        </w:rPr>
      </w:pPr>
      <w:r w:rsidRPr="00B67B3E">
        <w:rPr>
          <w:rFonts w:ascii="Open Sans" w:hAnsi="Open Sans" w:cs="Open Sans"/>
          <w:color w:val="auto"/>
        </w:rPr>
        <w:t>The Selection Process</w:t>
      </w:r>
    </w:p>
    <w:p w14:paraId="635341D2" w14:textId="77777777" w:rsidR="006A1FE7" w:rsidRPr="002A512D" w:rsidRDefault="006A1FE7" w:rsidP="006A1FE7">
      <w:pPr>
        <w:ind w:left="720"/>
        <w:rPr>
          <w:rFonts w:ascii="Open Sans" w:hAnsi="Open Sans" w:cs="Open Sans"/>
          <w:color w:val="auto"/>
          <w:sz w:val="22"/>
          <w:szCs w:val="22"/>
        </w:rPr>
      </w:pPr>
      <w:r w:rsidRPr="00B67B3E">
        <w:rPr>
          <w:rFonts w:ascii="Open Sans" w:hAnsi="Open Sans" w:cs="Open Sans"/>
          <w:color w:val="auto"/>
        </w:rPr>
        <w:tab/>
      </w:r>
      <w:r w:rsidRPr="002A512D">
        <w:rPr>
          <w:rFonts w:ascii="Open Sans" w:hAnsi="Open Sans" w:cs="Open Sans"/>
          <w:color w:val="auto"/>
          <w:sz w:val="22"/>
          <w:szCs w:val="22"/>
        </w:rPr>
        <w:t>(Advice and good practice for the selection process)</w:t>
      </w:r>
    </w:p>
    <w:p w14:paraId="0C10F3B4" w14:textId="77777777" w:rsidR="006A1FE7" w:rsidRPr="00B67B3E" w:rsidRDefault="006A1FE7" w:rsidP="006A1FE7">
      <w:pPr>
        <w:rPr>
          <w:rFonts w:ascii="Open Sans" w:hAnsi="Open Sans" w:cs="Open Sans"/>
          <w:color w:val="auto"/>
        </w:rPr>
      </w:pPr>
    </w:p>
    <w:p w14:paraId="0161EEC6" w14:textId="77777777" w:rsidR="00FD698C" w:rsidRPr="00B67B3E" w:rsidRDefault="00FD698C" w:rsidP="006A1FE7">
      <w:pPr>
        <w:rPr>
          <w:rFonts w:ascii="Open Sans" w:hAnsi="Open Sans" w:cs="Open Sans"/>
          <w:color w:val="auto"/>
        </w:rPr>
      </w:pPr>
    </w:p>
    <w:p w14:paraId="2511E61E" w14:textId="77777777" w:rsidR="00FD698C" w:rsidRPr="00B67B3E" w:rsidRDefault="00FD698C" w:rsidP="006A1FE7">
      <w:pPr>
        <w:rPr>
          <w:rFonts w:ascii="Open Sans" w:hAnsi="Open Sans" w:cs="Open Sans"/>
          <w:b/>
          <w:color w:val="auto"/>
        </w:rPr>
      </w:pPr>
      <w:r w:rsidRPr="00B67B3E">
        <w:rPr>
          <w:rFonts w:ascii="Open Sans" w:hAnsi="Open Sans" w:cs="Open Sans"/>
          <w:b/>
          <w:color w:val="auto"/>
        </w:rPr>
        <w:t xml:space="preserve">Appendix 1 </w:t>
      </w:r>
      <w:r w:rsidRPr="00B67B3E">
        <w:rPr>
          <w:rFonts w:ascii="Open Sans" w:hAnsi="Open Sans" w:cs="Open Sans"/>
          <w:b/>
          <w:color w:val="auto"/>
        </w:rPr>
        <w:tab/>
        <w:t>Interview questioning techniques</w:t>
      </w:r>
    </w:p>
    <w:p w14:paraId="3AB5CB9E" w14:textId="77777777" w:rsidR="006A1FE7" w:rsidRPr="00B67B3E" w:rsidRDefault="006A1FE7" w:rsidP="006A1FE7">
      <w:pPr>
        <w:rPr>
          <w:rFonts w:ascii="Open Sans" w:hAnsi="Open Sans" w:cs="Open Sans"/>
          <w:color w:val="auto"/>
        </w:rPr>
      </w:pPr>
    </w:p>
    <w:p w14:paraId="6B512CA6" w14:textId="77777777" w:rsidR="006A1FE7" w:rsidRPr="00B67B3E" w:rsidRDefault="006A1FE7" w:rsidP="006A1FE7">
      <w:pPr>
        <w:rPr>
          <w:rFonts w:ascii="Open Sans" w:hAnsi="Open Sans" w:cs="Open Sans"/>
          <w:b/>
        </w:rPr>
      </w:pPr>
    </w:p>
    <w:p w14:paraId="242ABFF6" w14:textId="77777777" w:rsidR="00342166" w:rsidRPr="00B67B3E" w:rsidRDefault="00342166" w:rsidP="001309B7">
      <w:pPr>
        <w:rPr>
          <w:rFonts w:ascii="Open Sans" w:hAnsi="Open Sans" w:cs="Open Sans"/>
          <w:b/>
        </w:rPr>
      </w:pPr>
    </w:p>
    <w:p w14:paraId="17130A53" w14:textId="77777777" w:rsidR="006C32B1" w:rsidRPr="00B67B3E" w:rsidRDefault="006C32B1" w:rsidP="001309B7">
      <w:pPr>
        <w:rPr>
          <w:rFonts w:ascii="Open Sans" w:hAnsi="Open Sans" w:cs="Open Sans"/>
          <w:b/>
        </w:rPr>
      </w:pPr>
    </w:p>
    <w:p w14:paraId="507FD058" w14:textId="77777777" w:rsidR="00717EBB" w:rsidRPr="00B67B3E" w:rsidRDefault="00717EBB" w:rsidP="00342166">
      <w:pPr>
        <w:jc w:val="both"/>
        <w:rPr>
          <w:rFonts w:ascii="Open Sans" w:hAnsi="Open Sans" w:cs="Open Sans"/>
        </w:rPr>
      </w:pPr>
    </w:p>
    <w:p w14:paraId="526890AA" w14:textId="77777777" w:rsidR="00342166" w:rsidRPr="00B67B3E" w:rsidRDefault="00342166" w:rsidP="001309B7">
      <w:pPr>
        <w:rPr>
          <w:rFonts w:ascii="Open Sans" w:hAnsi="Open Sans" w:cs="Open Sans"/>
          <w:b/>
        </w:rPr>
      </w:pPr>
    </w:p>
    <w:p w14:paraId="1082BBA7" w14:textId="77777777" w:rsidR="00342166" w:rsidRPr="00B67B3E" w:rsidRDefault="00342166" w:rsidP="001309B7">
      <w:pPr>
        <w:rPr>
          <w:rFonts w:ascii="Open Sans" w:hAnsi="Open Sans" w:cs="Open Sans"/>
          <w:b/>
        </w:rPr>
      </w:pPr>
    </w:p>
    <w:p w14:paraId="0265ACBF" w14:textId="77777777" w:rsidR="001309B7" w:rsidRPr="00B67B3E" w:rsidRDefault="006C32B1" w:rsidP="001309B7">
      <w:pPr>
        <w:rPr>
          <w:rFonts w:ascii="Open Sans" w:hAnsi="Open Sans" w:cs="Open Sans"/>
          <w:b/>
        </w:rPr>
      </w:pPr>
      <w:r w:rsidRPr="00B67B3E">
        <w:rPr>
          <w:rFonts w:ascii="Open Sans" w:hAnsi="Open Sans" w:cs="Open Sans"/>
          <w:b/>
        </w:rPr>
        <w:br w:type="page"/>
      </w:r>
      <w:r w:rsidR="00342166" w:rsidRPr="00B67B3E">
        <w:rPr>
          <w:rFonts w:ascii="Open Sans" w:hAnsi="Open Sans" w:cs="Open Sans"/>
          <w:b/>
        </w:rPr>
        <w:lastRenderedPageBreak/>
        <w:t>1</w:t>
      </w:r>
      <w:r w:rsidR="00342166" w:rsidRPr="00B67B3E">
        <w:rPr>
          <w:rFonts w:ascii="Open Sans" w:hAnsi="Open Sans" w:cs="Open Sans"/>
          <w:b/>
        </w:rPr>
        <w:tab/>
      </w:r>
      <w:r w:rsidR="004235CF" w:rsidRPr="00B67B3E">
        <w:rPr>
          <w:rFonts w:ascii="Open Sans" w:hAnsi="Open Sans" w:cs="Open Sans"/>
          <w:b/>
        </w:rPr>
        <w:t>VACANCY PROCESS CHECKLIST</w:t>
      </w:r>
    </w:p>
    <w:p w14:paraId="11A0BBE9" w14:textId="77777777" w:rsidR="001309B7" w:rsidRPr="00B67B3E" w:rsidRDefault="001309B7" w:rsidP="001309B7">
      <w:pPr>
        <w:rPr>
          <w:rFonts w:ascii="Open Sans" w:hAnsi="Open Sans" w:cs="Open Sans"/>
          <w:b/>
        </w:rPr>
      </w:pPr>
    </w:p>
    <w:p w14:paraId="5E5586AD" w14:textId="77777777" w:rsidR="006A1FE7" w:rsidRPr="00B67B3E" w:rsidRDefault="006A1FE7" w:rsidP="001309B7">
      <w:pPr>
        <w:rPr>
          <w:rFonts w:ascii="Open Sans" w:hAnsi="Open Sans" w:cs="Open Sans"/>
          <w:b/>
        </w:rPr>
      </w:pPr>
    </w:p>
    <w:p w14:paraId="121C9210" w14:textId="19324100" w:rsidR="00717EBB" w:rsidRPr="00B67B3E" w:rsidRDefault="00342166" w:rsidP="00717EBB">
      <w:pPr>
        <w:jc w:val="both"/>
        <w:rPr>
          <w:rFonts w:ascii="Open Sans" w:hAnsi="Open Sans" w:cs="Open Sans"/>
        </w:rPr>
      </w:pPr>
      <w:r w:rsidRPr="00DF3F68">
        <w:rPr>
          <w:rFonts w:ascii="Open Sans" w:hAnsi="Open Sans" w:cs="Open Sans"/>
        </w:rPr>
        <w:t xml:space="preserve">The </w:t>
      </w:r>
      <w:r w:rsidR="006C32B1" w:rsidRPr="00DF3F68">
        <w:rPr>
          <w:rFonts w:ascii="Open Sans" w:hAnsi="Open Sans" w:cs="Open Sans"/>
        </w:rPr>
        <w:t xml:space="preserve">appointment </w:t>
      </w:r>
      <w:r w:rsidRPr="00DF3F68">
        <w:rPr>
          <w:rFonts w:ascii="Open Sans" w:hAnsi="Open Sans" w:cs="Open Sans"/>
        </w:rPr>
        <w:t xml:space="preserve">process begins when </w:t>
      </w:r>
      <w:r w:rsidR="00AE0818" w:rsidRPr="00DF3F68">
        <w:rPr>
          <w:rFonts w:ascii="Open Sans" w:hAnsi="Open Sans" w:cs="Open Sans"/>
        </w:rPr>
        <w:t xml:space="preserve">the </w:t>
      </w:r>
      <w:smartTag w:uri="urn:schemas-microsoft-com:office:smarttags" w:element="stockticker">
        <w:r w:rsidR="00AE0818" w:rsidRPr="00DF3F68">
          <w:rPr>
            <w:rFonts w:ascii="Open Sans" w:hAnsi="Open Sans" w:cs="Open Sans"/>
          </w:rPr>
          <w:t>PCC</w:t>
        </w:r>
      </w:smartTag>
      <w:r w:rsidR="00AE0818" w:rsidRPr="00DF3F68">
        <w:rPr>
          <w:rFonts w:ascii="Open Sans" w:hAnsi="Open Sans" w:cs="Open Sans"/>
        </w:rPr>
        <w:t xml:space="preserve"> Secretary is </w:t>
      </w:r>
      <w:r w:rsidRPr="00DF3F68">
        <w:rPr>
          <w:rFonts w:ascii="Open Sans" w:hAnsi="Open Sans" w:cs="Open Sans"/>
        </w:rPr>
        <w:t xml:space="preserve">officially </w:t>
      </w:r>
      <w:r w:rsidR="00AE0818" w:rsidRPr="00DF3F68">
        <w:rPr>
          <w:rFonts w:ascii="Open Sans" w:hAnsi="Open Sans" w:cs="Open Sans"/>
        </w:rPr>
        <w:t>infor</w:t>
      </w:r>
      <w:r w:rsidR="005E2C65" w:rsidRPr="00DF3F68">
        <w:rPr>
          <w:rFonts w:ascii="Open Sans" w:hAnsi="Open Sans" w:cs="Open Sans"/>
        </w:rPr>
        <w:t xml:space="preserve">med </w:t>
      </w:r>
      <w:r w:rsidR="005E2C65" w:rsidRPr="00DF3F68">
        <w:rPr>
          <w:rFonts w:ascii="Open Sans" w:hAnsi="Open Sans" w:cs="Open Sans"/>
          <w:color w:val="auto"/>
        </w:rPr>
        <w:t xml:space="preserve">of the vacancy </w:t>
      </w:r>
      <w:r w:rsidRPr="00DF3F68">
        <w:rPr>
          <w:rFonts w:ascii="Open Sans" w:hAnsi="Open Sans" w:cs="Open Sans"/>
          <w:color w:val="auto"/>
        </w:rPr>
        <w:t xml:space="preserve">by the Diocese’s Designated Officer. </w:t>
      </w:r>
      <w:r w:rsidR="007139F9" w:rsidRPr="00DF3F68">
        <w:rPr>
          <w:rFonts w:ascii="Open Sans" w:hAnsi="Open Sans" w:cs="Open Sans"/>
          <w:color w:val="auto"/>
        </w:rPr>
        <w:t>This will usually be prior to the out-going minister having left.</w:t>
      </w:r>
      <w:r w:rsidR="00DF3F68" w:rsidRPr="00DF3F68">
        <w:rPr>
          <w:rFonts w:ascii="Open Sans" w:hAnsi="Open Sans" w:cs="Open Sans"/>
          <w:color w:val="auto"/>
        </w:rPr>
        <w:t xml:space="preserve"> </w:t>
      </w:r>
      <w:r w:rsidR="00CD55C5" w:rsidRPr="00DF3F68">
        <w:rPr>
          <w:rFonts w:ascii="Open Sans" w:hAnsi="Open Sans" w:cs="Open Sans"/>
          <w:color w:val="auto"/>
        </w:rPr>
        <w:t>I</w:t>
      </w:r>
      <w:r w:rsidR="00EE556B" w:rsidRPr="00DF3F68">
        <w:rPr>
          <w:rFonts w:ascii="Open Sans" w:hAnsi="Open Sans" w:cs="Open Sans"/>
          <w:color w:val="auto"/>
        </w:rPr>
        <w:t xml:space="preserve">t </w:t>
      </w:r>
      <w:r w:rsidR="00EE556B" w:rsidRPr="00DF3F68">
        <w:rPr>
          <w:rFonts w:ascii="Open Sans" w:hAnsi="Open Sans" w:cs="Open Sans"/>
        </w:rPr>
        <w:t>is not appropriate for an out-going Incumbent or spouse to be present or in any way to participate in the deliberations of the PCC.</w:t>
      </w:r>
    </w:p>
    <w:p w14:paraId="6D1C22E9" w14:textId="77777777" w:rsidR="00717EBB" w:rsidRPr="00B67B3E" w:rsidRDefault="00717EBB" w:rsidP="00717EBB">
      <w:pPr>
        <w:jc w:val="both"/>
        <w:rPr>
          <w:rFonts w:ascii="Open Sans" w:hAnsi="Open Sans" w:cs="Open Sans"/>
        </w:rPr>
      </w:pPr>
    </w:p>
    <w:p w14:paraId="6B744033" w14:textId="7EE7AD71" w:rsidR="006F3044" w:rsidRPr="00B67B3E" w:rsidRDefault="00717EBB" w:rsidP="00717EBB">
      <w:pPr>
        <w:jc w:val="both"/>
        <w:rPr>
          <w:rFonts w:ascii="Open Sans" w:hAnsi="Open Sans" w:cs="Open Sans"/>
        </w:rPr>
      </w:pPr>
      <w:r w:rsidRPr="004D7962">
        <w:rPr>
          <w:rFonts w:ascii="Open Sans" w:hAnsi="Open Sans" w:cs="Open Sans"/>
          <w:color w:val="auto"/>
        </w:rPr>
        <w:t>The PCC Secretary will receive</w:t>
      </w:r>
      <w:r w:rsidR="00AE0818" w:rsidRPr="004D7962">
        <w:rPr>
          <w:rFonts w:ascii="Open Sans" w:hAnsi="Open Sans" w:cs="Open Sans"/>
          <w:color w:val="auto"/>
        </w:rPr>
        <w:t xml:space="preserve"> </w:t>
      </w:r>
      <w:r w:rsidR="00434124">
        <w:rPr>
          <w:rFonts w:ascii="Open Sans" w:hAnsi="Open Sans" w:cs="Open Sans"/>
          <w:color w:val="auto"/>
        </w:rPr>
        <w:t xml:space="preserve">attached to an email, </w:t>
      </w:r>
      <w:r w:rsidR="00AE0818" w:rsidRPr="004D7962">
        <w:rPr>
          <w:rFonts w:ascii="Open Sans" w:hAnsi="Open Sans" w:cs="Open Sans"/>
          <w:color w:val="auto"/>
        </w:rPr>
        <w:t>a</w:t>
      </w:r>
      <w:r w:rsidR="00EF1F43" w:rsidRPr="004D7962">
        <w:rPr>
          <w:rFonts w:ascii="Open Sans" w:hAnsi="Open Sans" w:cs="Open Sans"/>
          <w:color w:val="auto"/>
        </w:rPr>
        <w:t xml:space="preserve"> letter </w:t>
      </w:r>
      <w:r w:rsidR="0002300D" w:rsidRPr="004D7962">
        <w:rPr>
          <w:rFonts w:ascii="Open Sans" w:hAnsi="Open Sans" w:cs="Open Sans"/>
          <w:color w:val="auto"/>
        </w:rPr>
        <w:t>containing information and a link to the</w:t>
      </w:r>
      <w:r w:rsidR="00EA4721" w:rsidRPr="004D7962">
        <w:rPr>
          <w:rFonts w:ascii="Open Sans" w:hAnsi="Open Sans" w:cs="Open Sans"/>
          <w:color w:val="auto"/>
        </w:rPr>
        <w:t xml:space="preserve"> diocesan website where</w:t>
      </w:r>
      <w:r w:rsidR="008B5E95" w:rsidRPr="004D7962">
        <w:rPr>
          <w:rFonts w:ascii="Open Sans" w:hAnsi="Open Sans" w:cs="Open Sans"/>
          <w:color w:val="auto"/>
        </w:rPr>
        <w:t>, via the HR pages,</w:t>
      </w:r>
      <w:r w:rsidR="00EA4721" w:rsidRPr="004D7962">
        <w:rPr>
          <w:rFonts w:ascii="Open Sans" w:hAnsi="Open Sans" w:cs="Open Sans"/>
          <w:color w:val="auto"/>
        </w:rPr>
        <w:t xml:space="preserve"> an electronic version of the Vacancy Process Checklist can be found.</w:t>
      </w:r>
      <w:r w:rsidR="00DE1B27" w:rsidRPr="004D7962">
        <w:rPr>
          <w:rFonts w:ascii="Open Sans" w:hAnsi="Open Sans" w:cs="Open Sans"/>
          <w:color w:val="auto"/>
        </w:rPr>
        <w:t xml:space="preserve"> </w:t>
      </w:r>
      <w:r w:rsidR="00D16722" w:rsidRPr="004D7962">
        <w:rPr>
          <w:rFonts w:ascii="Open Sans" w:hAnsi="Open Sans" w:cs="Open Sans"/>
          <w:color w:val="auto"/>
        </w:rPr>
        <w:t>Using t</w:t>
      </w:r>
      <w:r w:rsidR="0074764D" w:rsidRPr="004D7962">
        <w:rPr>
          <w:rFonts w:ascii="Open Sans" w:hAnsi="Open Sans" w:cs="Open Sans"/>
          <w:color w:val="auto"/>
        </w:rPr>
        <w:t xml:space="preserve">his will </w:t>
      </w:r>
      <w:r w:rsidR="00AE0818" w:rsidRPr="004D7962">
        <w:rPr>
          <w:rFonts w:ascii="Open Sans" w:hAnsi="Open Sans" w:cs="Open Sans"/>
          <w:color w:val="auto"/>
        </w:rPr>
        <w:t xml:space="preserve">enable the process to be </w:t>
      </w:r>
      <w:r w:rsidR="00E617EB" w:rsidRPr="004D7962">
        <w:rPr>
          <w:rFonts w:ascii="Open Sans" w:hAnsi="Open Sans" w:cs="Open Sans"/>
          <w:color w:val="auto"/>
        </w:rPr>
        <w:t xml:space="preserve">undertaken </w:t>
      </w:r>
      <w:r w:rsidR="00E617EB">
        <w:rPr>
          <w:rFonts w:ascii="Open Sans" w:hAnsi="Open Sans" w:cs="Open Sans"/>
          <w:color w:val="auto"/>
        </w:rPr>
        <w:t>smoothly</w:t>
      </w:r>
      <w:r w:rsidR="00AE0818" w:rsidRPr="004D7962">
        <w:rPr>
          <w:rFonts w:ascii="Open Sans" w:hAnsi="Open Sans" w:cs="Open Sans"/>
        </w:rPr>
        <w:t>.</w:t>
      </w:r>
      <w:r w:rsidRPr="00B67B3E">
        <w:rPr>
          <w:rFonts w:ascii="Open Sans" w:hAnsi="Open Sans" w:cs="Open Sans"/>
        </w:rPr>
        <w:t xml:space="preserve"> </w:t>
      </w:r>
      <w:r w:rsidR="00712444" w:rsidRPr="00B67B3E">
        <w:rPr>
          <w:rFonts w:ascii="Open Sans" w:hAnsi="Open Sans" w:cs="Open Sans"/>
        </w:rPr>
        <w:t>It</w:t>
      </w:r>
      <w:r w:rsidRPr="00B67B3E">
        <w:rPr>
          <w:rFonts w:ascii="Open Sans" w:hAnsi="Open Sans" w:cs="Open Sans"/>
        </w:rPr>
        <w:t xml:space="preserve"> outlines t</w:t>
      </w:r>
      <w:r w:rsidR="00AE0818" w:rsidRPr="00B67B3E">
        <w:rPr>
          <w:rFonts w:ascii="Open Sans" w:hAnsi="Open Sans" w:cs="Open Sans"/>
        </w:rPr>
        <w:t>he steps to be followed</w:t>
      </w:r>
      <w:r w:rsidRPr="00B67B3E">
        <w:rPr>
          <w:rFonts w:ascii="Open Sans" w:hAnsi="Open Sans" w:cs="Open Sans"/>
        </w:rPr>
        <w:t xml:space="preserve"> and summarises the </w:t>
      </w:r>
      <w:r w:rsidR="00AE0818" w:rsidRPr="00B67B3E">
        <w:rPr>
          <w:rFonts w:ascii="Open Sans" w:hAnsi="Open Sans" w:cs="Open Sans"/>
        </w:rPr>
        <w:t xml:space="preserve">timescales </w:t>
      </w:r>
      <w:r w:rsidRPr="00B67B3E">
        <w:rPr>
          <w:rFonts w:ascii="Open Sans" w:hAnsi="Open Sans" w:cs="Open Sans"/>
        </w:rPr>
        <w:t>which g</w:t>
      </w:r>
      <w:r w:rsidR="005E2C65" w:rsidRPr="00B67B3E">
        <w:rPr>
          <w:rFonts w:ascii="Open Sans" w:hAnsi="Open Sans" w:cs="Open Sans"/>
        </w:rPr>
        <w:t>overn</w:t>
      </w:r>
      <w:r w:rsidRPr="00B67B3E">
        <w:rPr>
          <w:rFonts w:ascii="Open Sans" w:hAnsi="Open Sans" w:cs="Open Sans"/>
        </w:rPr>
        <w:t xml:space="preserve"> appointments in the Church of England. </w:t>
      </w:r>
      <w:r w:rsidR="00AE0818" w:rsidRPr="00B67B3E">
        <w:rPr>
          <w:rFonts w:ascii="Open Sans" w:hAnsi="Open Sans" w:cs="Open Sans"/>
        </w:rPr>
        <w:t xml:space="preserve">If </w:t>
      </w:r>
      <w:r w:rsidRPr="00B67B3E">
        <w:rPr>
          <w:rFonts w:ascii="Open Sans" w:hAnsi="Open Sans" w:cs="Open Sans"/>
        </w:rPr>
        <w:t xml:space="preserve">you are experiencing difficulty </w:t>
      </w:r>
      <w:r w:rsidR="00AE0818" w:rsidRPr="00B67B3E">
        <w:rPr>
          <w:rFonts w:ascii="Open Sans" w:hAnsi="Open Sans" w:cs="Open Sans"/>
        </w:rPr>
        <w:t xml:space="preserve">in meeting </w:t>
      </w:r>
      <w:r w:rsidRPr="00B67B3E">
        <w:rPr>
          <w:rFonts w:ascii="Open Sans" w:hAnsi="Open Sans" w:cs="Open Sans"/>
        </w:rPr>
        <w:t xml:space="preserve">any of </w:t>
      </w:r>
      <w:r w:rsidR="00AE0818" w:rsidRPr="00B67B3E">
        <w:rPr>
          <w:rFonts w:ascii="Open Sans" w:hAnsi="Open Sans" w:cs="Open Sans"/>
        </w:rPr>
        <w:t xml:space="preserve">the timescales, please contact the Designated Officer and the member of senior clergy who is taking the lead role in the </w:t>
      </w:r>
      <w:r w:rsidR="006F3044" w:rsidRPr="00B67B3E">
        <w:rPr>
          <w:rFonts w:ascii="Open Sans" w:hAnsi="Open Sans" w:cs="Open Sans"/>
        </w:rPr>
        <w:t xml:space="preserve">vacancy </w:t>
      </w:r>
      <w:r w:rsidR="00AE0818" w:rsidRPr="00B67B3E">
        <w:rPr>
          <w:rFonts w:ascii="Open Sans" w:hAnsi="Open Sans" w:cs="Open Sans"/>
        </w:rPr>
        <w:t>process</w:t>
      </w:r>
      <w:r w:rsidRPr="00B67B3E">
        <w:rPr>
          <w:rFonts w:ascii="Open Sans" w:hAnsi="Open Sans" w:cs="Open Sans"/>
        </w:rPr>
        <w:t xml:space="preserve"> as soon as possible</w:t>
      </w:r>
      <w:r w:rsidR="00AE0818" w:rsidRPr="00B67B3E">
        <w:rPr>
          <w:rFonts w:ascii="Open Sans" w:hAnsi="Open Sans" w:cs="Open Sans"/>
        </w:rPr>
        <w:t xml:space="preserve">. </w:t>
      </w:r>
    </w:p>
    <w:p w14:paraId="65CFD298" w14:textId="77777777" w:rsidR="006F3044" w:rsidRPr="00B67B3E" w:rsidRDefault="006F3044" w:rsidP="00AE0818">
      <w:pPr>
        <w:rPr>
          <w:rFonts w:ascii="Open Sans" w:hAnsi="Open Sans" w:cs="Open Sans"/>
          <w:color w:val="auto"/>
        </w:rPr>
      </w:pPr>
    </w:p>
    <w:p w14:paraId="73474CFC" w14:textId="11614348" w:rsidR="00BF072F" w:rsidRDefault="00BF072F" w:rsidP="00FD1209">
      <w:pPr>
        <w:rPr>
          <w:rFonts w:ascii="Open Sans" w:hAnsi="Open Sans" w:cs="Open Sans"/>
          <w:b/>
        </w:rPr>
      </w:pPr>
    </w:p>
    <w:p w14:paraId="76A6E8A1" w14:textId="77777777" w:rsidR="00BF072F" w:rsidRDefault="00BF072F" w:rsidP="006C32B1">
      <w:pPr>
        <w:rPr>
          <w:rFonts w:ascii="Open Sans" w:hAnsi="Open Sans" w:cs="Open Sans"/>
          <w:b/>
        </w:rPr>
      </w:pPr>
    </w:p>
    <w:p w14:paraId="4EE7EC09" w14:textId="32DA2AC0" w:rsidR="006C32B1" w:rsidRPr="00B67B3E" w:rsidRDefault="005E2C65" w:rsidP="006C32B1">
      <w:pPr>
        <w:rPr>
          <w:rFonts w:ascii="Open Sans" w:hAnsi="Open Sans" w:cs="Open Sans"/>
          <w:b/>
        </w:rPr>
      </w:pPr>
      <w:r w:rsidRPr="00B67B3E">
        <w:rPr>
          <w:rFonts w:ascii="Open Sans" w:hAnsi="Open Sans" w:cs="Open Sans"/>
          <w:b/>
        </w:rPr>
        <w:t>2</w:t>
      </w:r>
      <w:r w:rsidRPr="00B67B3E">
        <w:rPr>
          <w:rFonts w:ascii="Open Sans" w:hAnsi="Open Sans" w:cs="Open Sans"/>
          <w:b/>
        </w:rPr>
        <w:tab/>
      </w:r>
      <w:r w:rsidR="006C32B1" w:rsidRPr="00B67B3E">
        <w:rPr>
          <w:rFonts w:ascii="Open Sans" w:hAnsi="Open Sans" w:cs="Open Sans"/>
          <w:b/>
        </w:rPr>
        <w:t>COMPLETING THE PARISH FACT SHEET</w:t>
      </w:r>
    </w:p>
    <w:p w14:paraId="3256EE83" w14:textId="77777777" w:rsidR="006C32B1" w:rsidRPr="00B67B3E" w:rsidRDefault="006C32B1" w:rsidP="006C32B1">
      <w:pPr>
        <w:rPr>
          <w:rFonts w:ascii="Open Sans" w:hAnsi="Open Sans" w:cs="Open Sans"/>
          <w:b/>
        </w:rPr>
      </w:pPr>
    </w:p>
    <w:p w14:paraId="4C08D7E1" w14:textId="77777777" w:rsidR="006C32B1" w:rsidRPr="00B67B3E" w:rsidRDefault="006C32B1" w:rsidP="006C32B1">
      <w:pPr>
        <w:jc w:val="both"/>
        <w:rPr>
          <w:rFonts w:ascii="Open Sans" w:hAnsi="Open Sans" w:cs="Open Sans"/>
        </w:rPr>
      </w:pPr>
      <w:r w:rsidRPr="00B67B3E">
        <w:rPr>
          <w:rFonts w:ascii="Open Sans" w:hAnsi="Open Sans" w:cs="Open Sans"/>
        </w:rPr>
        <w:t xml:space="preserve">The Parish Fact Sheet provides the </w:t>
      </w:r>
      <w:r w:rsidRPr="00B67B3E">
        <w:rPr>
          <w:rFonts w:ascii="Open Sans" w:hAnsi="Open Sans" w:cs="Open Sans"/>
          <w:b/>
        </w:rPr>
        <w:t>factual information</w:t>
      </w:r>
      <w:r w:rsidRPr="00B67B3E">
        <w:rPr>
          <w:rFonts w:ascii="Open Sans" w:hAnsi="Open Sans" w:cs="Open Sans"/>
        </w:rPr>
        <w:t xml:space="preserve"> about your parish, congregation(s), leadership, buildings and finances. It is designed to comply with the information required under the Patronage (Benefices) Measure 1986.</w:t>
      </w:r>
    </w:p>
    <w:p w14:paraId="0A4EA6BD" w14:textId="77777777" w:rsidR="006C32B1" w:rsidRPr="00B67B3E" w:rsidRDefault="006C32B1" w:rsidP="006C32B1">
      <w:pPr>
        <w:jc w:val="both"/>
        <w:rPr>
          <w:rFonts w:ascii="Open Sans" w:hAnsi="Open Sans" w:cs="Open Sans"/>
        </w:rPr>
      </w:pPr>
    </w:p>
    <w:p w14:paraId="065F4587" w14:textId="77777777" w:rsidR="006C32B1" w:rsidRPr="00B67B3E" w:rsidRDefault="006C32B1" w:rsidP="006C32B1">
      <w:pPr>
        <w:jc w:val="both"/>
        <w:rPr>
          <w:rFonts w:ascii="Open Sans" w:hAnsi="Open Sans" w:cs="Open Sans"/>
        </w:rPr>
      </w:pPr>
      <w:r w:rsidRPr="00B67B3E">
        <w:rPr>
          <w:rFonts w:ascii="Open Sans" w:hAnsi="Open Sans" w:cs="Open Sans"/>
        </w:rPr>
        <w:t xml:space="preserve">The task of completing the Parish Fact Sheet is relatively straightforward and can </w:t>
      </w:r>
      <w:r w:rsidR="003420C6" w:rsidRPr="00B67B3E">
        <w:rPr>
          <w:rFonts w:ascii="Open Sans" w:hAnsi="Open Sans" w:cs="Open Sans"/>
        </w:rPr>
        <w:t xml:space="preserve">substantially </w:t>
      </w:r>
      <w:r w:rsidRPr="00B67B3E">
        <w:rPr>
          <w:rFonts w:ascii="Open Sans" w:hAnsi="Open Sans" w:cs="Open Sans"/>
        </w:rPr>
        <w:t>be delegated to a Church</w:t>
      </w:r>
      <w:r w:rsidR="00712444" w:rsidRPr="00B67B3E">
        <w:rPr>
          <w:rFonts w:ascii="Open Sans" w:hAnsi="Open Sans" w:cs="Open Sans"/>
        </w:rPr>
        <w:t>w</w:t>
      </w:r>
      <w:r w:rsidRPr="00B67B3E">
        <w:rPr>
          <w:rFonts w:ascii="Open Sans" w:hAnsi="Open Sans" w:cs="Open Sans"/>
        </w:rPr>
        <w:t>arden or to the PCC Secretary.</w:t>
      </w:r>
      <w:r w:rsidR="005A6E31" w:rsidRPr="00B67B3E">
        <w:rPr>
          <w:rFonts w:ascii="Open Sans" w:hAnsi="Open Sans" w:cs="Open Sans"/>
        </w:rPr>
        <w:t xml:space="preserve"> </w:t>
      </w:r>
      <w:r w:rsidRPr="00B67B3E">
        <w:rPr>
          <w:rFonts w:ascii="Open Sans" w:hAnsi="Open Sans" w:cs="Open Sans"/>
        </w:rPr>
        <w:t>The information on this form will be helpful to the PCC i</w:t>
      </w:r>
      <w:r w:rsidR="003420C6" w:rsidRPr="00B67B3E">
        <w:rPr>
          <w:rFonts w:ascii="Open Sans" w:hAnsi="Open Sans" w:cs="Open Sans"/>
        </w:rPr>
        <w:t>n drawing up its Parish Profile, and the PCC as a whole needs to agree the contents of the Fact Sheet.</w:t>
      </w:r>
    </w:p>
    <w:p w14:paraId="0FFB0D9C" w14:textId="77777777" w:rsidR="006C32B1" w:rsidRPr="00B67B3E" w:rsidRDefault="006C32B1" w:rsidP="006C32B1">
      <w:pPr>
        <w:jc w:val="both"/>
        <w:rPr>
          <w:rFonts w:ascii="Open Sans" w:hAnsi="Open Sans" w:cs="Open Sans"/>
        </w:rPr>
      </w:pPr>
    </w:p>
    <w:p w14:paraId="2D45CAAD" w14:textId="4AEA01B9" w:rsidR="006C32B1" w:rsidRPr="009E3253" w:rsidRDefault="006C32B1" w:rsidP="006C32B1">
      <w:pPr>
        <w:jc w:val="both"/>
        <w:rPr>
          <w:rFonts w:ascii="Open Sans" w:hAnsi="Open Sans" w:cs="Open Sans"/>
          <w:color w:val="auto"/>
        </w:rPr>
      </w:pPr>
      <w:r w:rsidRPr="00B67B3E">
        <w:rPr>
          <w:rFonts w:ascii="Open Sans" w:hAnsi="Open Sans" w:cs="Open Sans"/>
        </w:rPr>
        <w:t>The completed Parish Fact Sheet should be sent together with the Parish Profile and Form 34</w:t>
      </w:r>
      <w:r w:rsidR="002F6B23">
        <w:rPr>
          <w:rFonts w:ascii="Open Sans" w:hAnsi="Open Sans" w:cs="Open Sans"/>
        </w:rPr>
        <w:t>,</w:t>
      </w:r>
      <w:r w:rsidR="002F6B23" w:rsidRPr="00BD5061">
        <w:rPr>
          <w:rFonts w:ascii="Open Sans" w:hAnsi="Open Sans" w:cs="Open Sans"/>
          <w:color w:val="auto"/>
        </w:rPr>
        <w:t xml:space="preserve"> electronically</w:t>
      </w:r>
      <w:r w:rsidR="002F6B23">
        <w:rPr>
          <w:rFonts w:ascii="Open Sans" w:hAnsi="Open Sans" w:cs="Open Sans"/>
        </w:rPr>
        <w:t>,</w:t>
      </w:r>
      <w:r w:rsidRPr="00B67B3E">
        <w:rPr>
          <w:rFonts w:ascii="Open Sans" w:hAnsi="Open Sans" w:cs="Open Sans"/>
        </w:rPr>
        <w:t xml:space="preserve"> to th</w:t>
      </w:r>
      <w:r w:rsidR="00712444" w:rsidRPr="00B67B3E">
        <w:rPr>
          <w:rFonts w:ascii="Open Sans" w:hAnsi="Open Sans" w:cs="Open Sans"/>
        </w:rPr>
        <w:t xml:space="preserve">ose on the </w:t>
      </w:r>
      <w:r w:rsidRPr="00B67B3E">
        <w:rPr>
          <w:rFonts w:ascii="Open Sans" w:hAnsi="Open Sans" w:cs="Open Sans"/>
        </w:rPr>
        <w:t xml:space="preserve">distribution list detailed </w:t>
      </w:r>
      <w:r w:rsidR="006A1FE7" w:rsidRPr="00B67B3E">
        <w:rPr>
          <w:rFonts w:ascii="Open Sans" w:hAnsi="Open Sans" w:cs="Open Sans"/>
        </w:rPr>
        <w:t>later</w:t>
      </w:r>
      <w:r w:rsidRPr="00B67B3E">
        <w:rPr>
          <w:rFonts w:ascii="Open Sans" w:hAnsi="Open Sans" w:cs="Open Sans"/>
        </w:rPr>
        <w:t xml:space="preserve">. </w:t>
      </w:r>
      <w:r w:rsidR="00A13C54" w:rsidRPr="00BD5061">
        <w:rPr>
          <w:rFonts w:ascii="Open Sans" w:hAnsi="Open Sans" w:cs="Open Sans"/>
          <w:color w:val="auto"/>
        </w:rPr>
        <w:t xml:space="preserve">However, if the parish fact sheet and parish profile are not ready, it is helpful to receive the Form 34 as soon as it is completed. This enables those dealing with the vacancy to contact the relevant representatives. </w:t>
      </w:r>
      <w:r w:rsidR="006A1FE7" w:rsidRPr="00B67B3E">
        <w:rPr>
          <w:rFonts w:ascii="Open Sans" w:hAnsi="Open Sans" w:cs="Open Sans"/>
        </w:rPr>
        <w:t xml:space="preserve">Increasingly appointments and correspondence are </w:t>
      </w:r>
      <w:r w:rsidR="0074563B" w:rsidRPr="00B67B3E">
        <w:rPr>
          <w:rFonts w:ascii="Open Sans" w:hAnsi="Open Sans" w:cs="Open Sans"/>
        </w:rPr>
        <w:t xml:space="preserve">being </w:t>
      </w:r>
      <w:r w:rsidR="006A1FE7" w:rsidRPr="00B67B3E">
        <w:rPr>
          <w:rFonts w:ascii="Open Sans" w:hAnsi="Open Sans" w:cs="Open Sans"/>
        </w:rPr>
        <w:t xml:space="preserve">done electronically. This cuts down on postage and is </w:t>
      </w:r>
      <w:r w:rsidR="0074563B" w:rsidRPr="00B67B3E">
        <w:rPr>
          <w:rFonts w:ascii="Open Sans" w:hAnsi="Open Sans" w:cs="Open Sans"/>
        </w:rPr>
        <w:t xml:space="preserve">generally </w:t>
      </w:r>
      <w:r w:rsidR="006A1FE7" w:rsidRPr="00B67B3E">
        <w:rPr>
          <w:rFonts w:ascii="Open Sans" w:hAnsi="Open Sans" w:cs="Open Sans"/>
        </w:rPr>
        <w:t xml:space="preserve">more efficient. </w:t>
      </w:r>
      <w:r w:rsidR="009E3253" w:rsidRPr="009E3253">
        <w:rPr>
          <w:rFonts w:ascii="Open Sans" w:hAnsi="Open Sans" w:cs="Open Sans"/>
          <w:color w:val="auto"/>
        </w:rPr>
        <w:t>C</w:t>
      </w:r>
      <w:r w:rsidR="002702BB" w:rsidRPr="009E3253">
        <w:rPr>
          <w:rFonts w:ascii="Open Sans" w:hAnsi="Open Sans" w:cs="Open Sans"/>
          <w:color w:val="auto"/>
        </w:rPr>
        <w:t xml:space="preserve">opies of </w:t>
      </w:r>
      <w:r w:rsidR="00063ED6" w:rsidRPr="009E3253">
        <w:rPr>
          <w:rFonts w:ascii="Open Sans" w:hAnsi="Open Sans" w:cs="Open Sans"/>
          <w:color w:val="auto"/>
        </w:rPr>
        <w:t>the</w:t>
      </w:r>
      <w:r w:rsidR="002702BB" w:rsidRPr="009E3253">
        <w:rPr>
          <w:rFonts w:ascii="Open Sans" w:hAnsi="Open Sans" w:cs="Open Sans"/>
          <w:color w:val="auto"/>
        </w:rPr>
        <w:t xml:space="preserve"> Parish Fact Sheet and Parish Profile w</w:t>
      </w:r>
      <w:r w:rsidR="00B017CA" w:rsidRPr="009E3253">
        <w:rPr>
          <w:rFonts w:ascii="Open Sans" w:hAnsi="Open Sans" w:cs="Open Sans"/>
          <w:color w:val="auto"/>
        </w:rPr>
        <w:t>i</w:t>
      </w:r>
      <w:r w:rsidR="002702BB" w:rsidRPr="009E3253">
        <w:rPr>
          <w:rFonts w:ascii="Open Sans" w:hAnsi="Open Sans" w:cs="Open Sans"/>
          <w:color w:val="auto"/>
        </w:rPr>
        <w:t xml:space="preserve">ll be </w:t>
      </w:r>
      <w:r w:rsidR="00B017CA" w:rsidRPr="009E3253">
        <w:rPr>
          <w:rFonts w:ascii="Open Sans" w:hAnsi="Open Sans" w:cs="Open Sans"/>
          <w:color w:val="auto"/>
        </w:rPr>
        <w:t xml:space="preserve">placed on the </w:t>
      </w:r>
      <w:r w:rsidR="00B017CA" w:rsidRPr="007312C1">
        <w:rPr>
          <w:rFonts w:ascii="Open Sans" w:hAnsi="Open Sans" w:cs="Open Sans"/>
          <w:color w:val="auto"/>
        </w:rPr>
        <w:t>diocesan website</w:t>
      </w:r>
      <w:r w:rsidR="00B017CA" w:rsidRPr="009E3253">
        <w:rPr>
          <w:rFonts w:ascii="Open Sans" w:hAnsi="Open Sans" w:cs="Open Sans"/>
          <w:color w:val="auto"/>
        </w:rPr>
        <w:t xml:space="preserve"> along w</w:t>
      </w:r>
      <w:r w:rsidR="00DE7010" w:rsidRPr="009E3253">
        <w:rPr>
          <w:rFonts w:ascii="Open Sans" w:hAnsi="Open Sans" w:cs="Open Sans"/>
          <w:color w:val="auto"/>
        </w:rPr>
        <w:t>i</w:t>
      </w:r>
      <w:r w:rsidR="00B017CA" w:rsidRPr="009E3253">
        <w:rPr>
          <w:rFonts w:ascii="Open Sans" w:hAnsi="Open Sans" w:cs="Open Sans"/>
          <w:color w:val="auto"/>
        </w:rPr>
        <w:t>th the application form</w:t>
      </w:r>
      <w:r w:rsidR="00DE7010" w:rsidRPr="009E3253">
        <w:rPr>
          <w:rFonts w:ascii="Open Sans" w:hAnsi="Open Sans" w:cs="Open Sans"/>
          <w:color w:val="auto"/>
        </w:rPr>
        <w:t xml:space="preserve"> for potential candidates to see. </w:t>
      </w:r>
    </w:p>
    <w:p w14:paraId="697D20BE" w14:textId="77777777" w:rsidR="006C32B1" w:rsidRPr="00B67B3E" w:rsidRDefault="006C32B1" w:rsidP="006C32B1">
      <w:pPr>
        <w:jc w:val="both"/>
        <w:rPr>
          <w:rFonts w:ascii="Open Sans" w:hAnsi="Open Sans" w:cs="Open Sans"/>
        </w:rPr>
      </w:pPr>
    </w:p>
    <w:p w14:paraId="005E0752" w14:textId="77777777" w:rsidR="006C32B1" w:rsidRPr="00B67B3E" w:rsidRDefault="006C32B1" w:rsidP="006C32B1">
      <w:pPr>
        <w:jc w:val="both"/>
        <w:rPr>
          <w:rFonts w:ascii="Open Sans" w:hAnsi="Open Sans" w:cs="Open Sans"/>
          <w:b/>
        </w:rPr>
      </w:pPr>
    </w:p>
    <w:p w14:paraId="324B96A7" w14:textId="77777777" w:rsidR="005A6E31" w:rsidRPr="00B67B3E" w:rsidRDefault="005A6E31" w:rsidP="005A6E31">
      <w:pPr>
        <w:jc w:val="both"/>
        <w:rPr>
          <w:rFonts w:ascii="Open Sans" w:hAnsi="Open Sans" w:cs="Open Sans"/>
          <w:b/>
        </w:rPr>
      </w:pPr>
      <w:r w:rsidRPr="00B67B3E">
        <w:rPr>
          <w:rFonts w:ascii="Open Sans" w:hAnsi="Open Sans" w:cs="Open Sans"/>
          <w:b/>
        </w:rPr>
        <w:br w:type="page"/>
      </w:r>
      <w:r w:rsidRPr="00B67B3E">
        <w:rPr>
          <w:rFonts w:ascii="Open Sans" w:hAnsi="Open Sans" w:cs="Open Sans"/>
          <w:b/>
        </w:rPr>
        <w:lastRenderedPageBreak/>
        <w:t>3</w:t>
      </w:r>
      <w:r w:rsidRPr="00B67B3E">
        <w:rPr>
          <w:rFonts w:ascii="Open Sans" w:hAnsi="Open Sans" w:cs="Open Sans"/>
          <w:b/>
        </w:rPr>
        <w:tab/>
        <w:t>WRITING THE PARISH PROFILE</w:t>
      </w:r>
    </w:p>
    <w:p w14:paraId="18DF518C" w14:textId="77777777" w:rsidR="005A6E31" w:rsidRPr="00B67B3E" w:rsidRDefault="005A6E31" w:rsidP="005A6E31">
      <w:pPr>
        <w:jc w:val="both"/>
        <w:rPr>
          <w:rFonts w:ascii="Open Sans" w:hAnsi="Open Sans" w:cs="Open Sans"/>
          <w:b/>
        </w:rPr>
      </w:pPr>
    </w:p>
    <w:p w14:paraId="4A4837A8" w14:textId="77777777" w:rsidR="005A6E31" w:rsidRPr="00B67B3E" w:rsidRDefault="005A6E31" w:rsidP="005A6E31">
      <w:pPr>
        <w:jc w:val="both"/>
        <w:rPr>
          <w:rFonts w:ascii="Open Sans" w:hAnsi="Open Sans" w:cs="Open Sans"/>
          <w:b/>
        </w:rPr>
      </w:pPr>
    </w:p>
    <w:p w14:paraId="4F8C1307" w14:textId="27804F9C" w:rsidR="005A6E31" w:rsidRPr="00ED41CC" w:rsidRDefault="005A6E31" w:rsidP="005A6E31">
      <w:pPr>
        <w:jc w:val="both"/>
        <w:rPr>
          <w:rFonts w:ascii="Open Sans" w:hAnsi="Open Sans" w:cs="Open Sans"/>
          <w:color w:val="auto"/>
        </w:rPr>
      </w:pPr>
      <w:r w:rsidRPr="00B67B3E">
        <w:rPr>
          <w:rFonts w:ascii="Open Sans" w:hAnsi="Open Sans" w:cs="Open Sans"/>
        </w:rPr>
        <w:t xml:space="preserve">The Parish Profile is your opportunity to paint a picture of your parish(es) so that interested applicants gain a realistic understanding of what </w:t>
      </w:r>
      <w:r w:rsidR="00A13C54" w:rsidRPr="00AE364C">
        <w:rPr>
          <w:rFonts w:ascii="Open Sans" w:hAnsi="Open Sans" w:cs="Open Sans"/>
          <w:color w:val="auto"/>
        </w:rPr>
        <w:t>the parish is</w:t>
      </w:r>
      <w:r w:rsidRPr="00AE364C">
        <w:rPr>
          <w:rFonts w:ascii="Open Sans" w:hAnsi="Open Sans" w:cs="Open Sans"/>
          <w:color w:val="auto"/>
        </w:rPr>
        <w:t xml:space="preserve"> </w:t>
      </w:r>
      <w:r w:rsidRPr="00B67B3E">
        <w:rPr>
          <w:rFonts w:ascii="Open Sans" w:hAnsi="Open Sans" w:cs="Open Sans"/>
        </w:rPr>
        <w:t xml:space="preserve">like and the sort of incumbent that you need. It is a more </w:t>
      </w:r>
      <w:r w:rsidRPr="00B67B3E">
        <w:rPr>
          <w:rFonts w:ascii="Open Sans" w:hAnsi="Open Sans" w:cs="Open Sans"/>
          <w:b/>
        </w:rPr>
        <w:t>descriptive document</w:t>
      </w:r>
      <w:r w:rsidRPr="00B67B3E">
        <w:rPr>
          <w:rFonts w:ascii="Open Sans" w:hAnsi="Open Sans" w:cs="Open Sans"/>
        </w:rPr>
        <w:t xml:space="preserve"> than the parish fact sheet</w:t>
      </w:r>
      <w:r w:rsidR="00712444" w:rsidRPr="00B67B3E">
        <w:rPr>
          <w:rFonts w:ascii="Open Sans" w:hAnsi="Open Sans" w:cs="Open Sans"/>
        </w:rPr>
        <w:t>. It</w:t>
      </w:r>
      <w:r w:rsidRPr="00B67B3E">
        <w:rPr>
          <w:rFonts w:ascii="Open Sans" w:hAnsi="Open Sans" w:cs="Open Sans"/>
        </w:rPr>
        <w:t xml:space="preserve"> allows you to analyse what is happening in your church and what developments you would like to see. Many parishes include photographs to make the document interesting to potential applicants.</w:t>
      </w:r>
      <w:r w:rsidR="00BF7A46">
        <w:rPr>
          <w:rFonts w:ascii="Open Sans" w:hAnsi="Open Sans" w:cs="Open Sans"/>
        </w:rPr>
        <w:t xml:space="preserve"> </w:t>
      </w:r>
      <w:r w:rsidR="007461FC" w:rsidRPr="00ED41CC">
        <w:rPr>
          <w:rFonts w:ascii="Open Sans" w:hAnsi="Open Sans" w:cs="Open Sans"/>
          <w:color w:val="auto"/>
        </w:rPr>
        <w:t>P</w:t>
      </w:r>
      <w:r w:rsidR="00DA1F9C" w:rsidRPr="00ED41CC">
        <w:rPr>
          <w:color w:val="auto"/>
        </w:rPr>
        <w:t xml:space="preserve">lease be mindful that </w:t>
      </w:r>
      <w:r w:rsidR="007461FC" w:rsidRPr="00ED41CC">
        <w:rPr>
          <w:color w:val="auto"/>
        </w:rPr>
        <w:t>whilst</w:t>
      </w:r>
      <w:r w:rsidR="00DA1F9C" w:rsidRPr="00ED41CC">
        <w:rPr>
          <w:color w:val="auto"/>
        </w:rPr>
        <w:t xml:space="preserve"> it is </w:t>
      </w:r>
      <w:r w:rsidR="00DA1F9C" w:rsidRPr="00ED41CC">
        <w:rPr>
          <w:rFonts w:ascii="Open Sans" w:hAnsi="Open Sans" w:cs="Open Sans"/>
          <w:color w:val="auto"/>
        </w:rPr>
        <w:t>great to have photos included</w:t>
      </w:r>
      <w:r w:rsidR="00A32494" w:rsidRPr="00ED41CC">
        <w:rPr>
          <w:rFonts w:ascii="Open Sans" w:hAnsi="Open Sans" w:cs="Open Sans"/>
          <w:color w:val="auto"/>
        </w:rPr>
        <w:t>,</w:t>
      </w:r>
      <w:r w:rsidR="00DA1F9C" w:rsidRPr="00ED41CC">
        <w:rPr>
          <w:rFonts w:ascii="Open Sans" w:hAnsi="Open Sans" w:cs="Open Sans"/>
          <w:color w:val="auto"/>
        </w:rPr>
        <w:t xml:space="preserve"> especially showing people</w:t>
      </w:r>
      <w:r w:rsidR="00A32494" w:rsidRPr="00ED41CC">
        <w:rPr>
          <w:rFonts w:ascii="Open Sans" w:hAnsi="Open Sans" w:cs="Open Sans"/>
          <w:color w:val="auto"/>
        </w:rPr>
        <w:t>,</w:t>
      </w:r>
      <w:r w:rsidR="00DA1F9C" w:rsidRPr="00ED41CC">
        <w:rPr>
          <w:rFonts w:ascii="Open Sans" w:hAnsi="Open Sans" w:cs="Open Sans"/>
          <w:color w:val="auto"/>
        </w:rPr>
        <w:t xml:space="preserve"> so that the candidate knows </w:t>
      </w:r>
      <w:r w:rsidR="003B6D44" w:rsidRPr="00ED41CC">
        <w:rPr>
          <w:rFonts w:ascii="Open Sans" w:hAnsi="Open Sans" w:cs="Open Sans"/>
          <w:color w:val="auto"/>
        </w:rPr>
        <w:t>they</w:t>
      </w:r>
      <w:r w:rsidR="00DA1F9C" w:rsidRPr="00ED41CC">
        <w:rPr>
          <w:rFonts w:ascii="Open Sans" w:hAnsi="Open Sans" w:cs="Open Sans"/>
          <w:color w:val="auto"/>
        </w:rPr>
        <w:t xml:space="preserve"> already ha</w:t>
      </w:r>
      <w:r w:rsidR="003B6D44" w:rsidRPr="00ED41CC">
        <w:rPr>
          <w:rFonts w:ascii="Open Sans" w:hAnsi="Open Sans" w:cs="Open Sans"/>
          <w:color w:val="auto"/>
        </w:rPr>
        <w:t>v</w:t>
      </w:r>
      <w:r w:rsidR="00A32494" w:rsidRPr="00ED41CC">
        <w:rPr>
          <w:rFonts w:ascii="Open Sans" w:hAnsi="Open Sans" w:cs="Open Sans"/>
          <w:color w:val="auto"/>
        </w:rPr>
        <w:t>e</w:t>
      </w:r>
      <w:r w:rsidR="00DA1F9C" w:rsidRPr="00ED41CC">
        <w:rPr>
          <w:rFonts w:ascii="Open Sans" w:hAnsi="Open Sans" w:cs="Open Sans"/>
          <w:color w:val="auto"/>
        </w:rPr>
        <w:t xml:space="preserve"> a congregation</w:t>
      </w:r>
      <w:r w:rsidR="00304678" w:rsidRPr="00ED41CC">
        <w:rPr>
          <w:rFonts w:ascii="Open Sans" w:hAnsi="Open Sans" w:cs="Open Sans"/>
          <w:color w:val="auto"/>
        </w:rPr>
        <w:t xml:space="preserve">, </w:t>
      </w:r>
      <w:r w:rsidR="00DA1F9C" w:rsidRPr="00ED41CC">
        <w:rPr>
          <w:rFonts w:ascii="Open Sans" w:hAnsi="Open Sans" w:cs="Open Sans"/>
          <w:color w:val="auto"/>
        </w:rPr>
        <w:t>if children are included there must be parental permission</w:t>
      </w:r>
      <w:r w:rsidR="007461FC" w:rsidRPr="00ED41CC">
        <w:rPr>
          <w:rFonts w:ascii="Open Sans" w:hAnsi="Open Sans" w:cs="Open Sans"/>
          <w:color w:val="auto"/>
        </w:rPr>
        <w:t>s</w:t>
      </w:r>
      <w:r w:rsidR="00DA1F9C" w:rsidRPr="00ED41CC">
        <w:rPr>
          <w:rFonts w:ascii="Open Sans" w:hAnsi="Open Sans" w:cs="Open Sans"/>
          <w:color w:val="auto"/>
        </w:rPr>
        <w:t xml:space="preserve"> </w:t>
      </w:r>
      <w:r w:rsidR="00A32494" w:rsidRPr="00ED41CC">
        <w:rPr>
          <w:rFonts w:ascii="Open Sans" w:hAnsi="Open Sans" w:cs="Open Sans"/>
          <w:color w:val="auto"/>
        </w:rPr>
        <w:t xml:space="preserve">in place </w:t>
      </w:r>
      <w:r w:rsidR="00DA1F9C" w:rsidRPr="00ED41CC">
        <w:rPr>
          <w:rFonts w:ascii="Open Sans" w:hAnsi="Open Sans" w:cs="Open Sans"/>
          <w:color w:val="auto"/>
        </w:rPr>
        <w:t>as it’</w:t>
      </w:r>
      <w:r w:rsidR="00A32494" w:rsidRPr="00ED41CC">
        <w:rPr>
          <w:rFonts w:ascii="Open Sans" w:hAnsi="Open Sans" w:cs="Open Sans"/>
          <w:color w:val="auto"/>
        </w:rPr>
        <w:t>ll be</w:t>
      </w:r>
      <w:r w:rsidR="00DA1F9C" w:rsidRPr="00ED41CC">
        <w:rPr>
          <w:rFonts w:ascii="Open Sans" w:hAnsi="Open Sans" w:cs="Open Sans"/>
          <w:color w:val="auto"/>
        </w:rPr>
        <w:t xml:space="preserve"> going onto the </w:t>
      </w:r>
      <w:r w:rsidR="007461FC" w:rsidRPr="009000D7">
        <w:rPr>
          <w:rFonts w:ascii="Open Sans" w:hAnsi="Open Sans" w:cs="Open Sans"/>
          <w:color w:val="auto"/>
        </w:rPr>
        <w:t xml:space="preserve">diocesan </w:t>
      </w:r>
      <w:r w:rsidR="00DA1F9C" w:rsidRPr="009000D7">
        <w:rPr>
          <w:rFonts w:ascii="Open Sans" w:hAnsi="Open Sans" w:cs="Open Sans"/>
          <w:color w:val="auto"/>
        </w:rPr>
        <w:t>website</w:t>
      </w:r>
      <w:r w:rsidR="00304678" w:rsidRPr="009000D7">
        <w:rPr>
          <w:rFonts w:ascii="Open Sans" w:hAnsi="Open Sans" w:cs="Open Sans"/>
          <w:color w:val="auto"/>
        </w:rPr>
        <w:t>.</w:t>
      </w:r>
    </w:p>
    <w:p w14:paraId="4BC2DC11" w14:textId="77777777" w:rsidR="005A6E31" w:rsidRPr="00B67B3E" w:rsidRDefault="005A6E31" w:rsidP="005A6E31">
      <w:pPr>
        <w:jc w:val="both"/>
        <w:rPr>
          <w:rFonts w:ascii="Open Sans" w:hAnsi="Open Sans" w:cs="Open Sans"/>
        </w:rPr>
      </w:pPr>
    </w:p>
    <w:p w14:paraId="0D8160EE" w14:textId="4A041221" w:rsidR="005A6E31" w:rsidRPr="00B67B3E" w:rsidRDefault="005A6E31" w:rsidP="005A6E31">
      <w:pPr>
        <w:jc w:val="both"/>
        <w:rPr>
          <w:rFonts w:ascii="Open Sans" w:hAnsi="Open Sans" w:cs="Open Sans"/>
        </w:rPr>
      </w:pPr>
      <w:r w:rsidRPr="00B67B3E">
        <w:rPr>
          <w:rFonts w:ascii="Open Sans" w:hAnsi="Open Sans" w:cs="Open Sans"/>
        </w:rPr>
        <w:t xml:space="preserve">It is difficult for a whole PCC to produce such a document; </w:t>
      </w:r>
      <w:r w:rsidR="00E617EB" w:rsidRPr="00B67B3E">
        <w:rPr>
          <w:rFonts w:ascii="Open Sans" w:hAnsi="Open Sans" w:cs="Open Sans"/>
        </w:rPr>
        <w:t>so,</w:t>
      </w:r>
      <w:r w:rsidRPr="00B67B3E">
        <w:rPr>
          <w:rFonts w:ascii="Open Sans" w:hAnsi="Open Sans" w:cs="Open Sans"/>
        </w:rPr>
        <w:t xml:space="preserve"> it is sensible if the PCC </w:t>
      </w:r>
      <w:r w:rsidR="00B92B29" w:rsidRPr="00B67B3E">
        <w:rPr>
          <w:rFonts w:ascii="Open Sans" w:hAnsi="Open Sans" w:cs="Open Sans"/>
        </w:rPr>
        <w:t xml:space="preserve">delegates the task to a small group. </w:t>
      </w:r>
      <w:r w:rsidR="0074563B" w:rsidRPr="00B67B3E">
        <w:rPr>
          <w:rFonts w:ascii="Open Sans" w:hAnsi="Open Sans" w:cs="Open Sans"/>
        </w:rPr>
        <w:t>In due course t</w:t>
      </w:r>
      <w:r w:rsidR="00B92B29" w:rsidRPr="00B67B3E">
        <w:rPr>
          <w:rFonts w:ascii="Open Sans" w:hAnsi="Open Sans" w:cs="Open Sans"/>
        </w:rPr>
        <w:t xml:space="preserve">hey should </w:t>
      </w:r>
      <w:r w:rsidRPr="00B67B3E">
        <w:rPr>
          <w:rFonts w:ascii="Open Sans" w:hAnsi="Open Sans" w:cs="Open Sans"/>
        </w:rPr>
        <w:t xml:space="preserve">bring to the PCC a draft </w:t>
      </w:r>
      <w:r w:rsidR="00712444" w:rsidRPr="00B67B3E">
        <w:rPr>
          <w:rFonts w:ascii="Open Sans" w:hAnsi="Open Sans" w:cs="Open Sans"/>
        </w:rPr>
        <w:t xml:space="preserve">document for </w:t>
      </w:r>
      <w:r w:rsidRPr="00B67B3E">
        <w:rPr>
          <w:rFonts w:ascii="Open Sans" w:hAnsi="Open Sans" w:cs="Open Sans"/>
        </w:rPr>
        <w:t xml:space="preserve">comment </w:t>
      </w:r>
      <w:r w:rsidR="00712444" w:rsidRPr="00B67B3E">
        <w:rPr>
          <w:rFonts w:ascii="Open Sans" w:hAnsi="Open Sans" w:cs="Open Sans"/>
        </w:rPr>
        <w:t>and ratification</w:t>
      </w:r>
      <w:r w:rsidRPr="00B67B3E">
        <w:rPr>
          <w:rFonts w:ascii="Open Sans" w:hAnsi="Open Sans" w:cs="Open Sans"/>
        </w:rPr>
        <w:t>.</w:t>
      </w:r>
    </w:p>
    <w:p w14:paraId="37703B64" w14:textId="77777777" w:rsidR="005A6E31" w:rsidRPr="00B67B3E" w:rsidRDefault="005A6E31" w:rsidP="005A6E31">
      <w:pPr>
        <w:jc w:val="both"/>
        <w:rPr>
          <w:rFonts w:ascii="Open Sans" w:hAnsi="Open Sans" w:cs="Open Sans"/>
        </w:rPr>
      </w:pPr>
    </w:p>
    <w:p w14:paraId="5AE3E769" w14:textId="20ABFE6A" w:rsidR="00C225DE" w:rsidRPr="004B72F1" w:rsidRDefault="005A6E31" w:rsidP="00C225DE">
      <w:pPr>
        <w:jc w:val="both"/>
        <w:rPr>
          <w:rFonts w:ascii="Open Sans" w:hAnsi="Open Sans" w:cs="Open Sans"/>
          <w:b/>
          <w:bCs/>
          <w:color w:val="auto"/>
          <w:sz w:val="22"/>
          <w:szCs w:val="22"/>
        </w:rPr>
      </w:pPr>
      <w:r w:rsidRPr="00B67B3E">
        <w:rPr>
          <w:rFonts w:ascii="Open Sans" w:hAnsi="Open Sans" w:cs="Open Sans"/>
        </w:rPr>
        <w:t xml:space="preserve">If your benefice is formed of more than one parish, then you will need to </w:t>
      </w:r>
      <w:r w:rsidR="0074563B" w:rsidRPr="00B67B3E">
        <w:rPr>
          <w:rFonts w:ascii="Open Sans" w:hAnsi="Open Sans" w:cs="Open Sans"/>
        </w:rPr>
        <w:t>decide, in consultation with the Rural Dean,</w:t>
      </w:r>
      <w:r w:rsidRPr="00B67B3E">
        <w:rPr>
          <w:rFonts w:ascii="Open Sans" w:hAnsi="Open Sans" w:cs="Open Sans"/>
        </w:rPr>
        <w:t xml:space="preserve"> </w:t>
      </w:r>
      <w:r w:rsidR="00712444" w:rsidRPr="00B67B3E">
        <w:rPr>
          <w:rFonts w:ascii="Open Sans" w:hAnsi="Open Sans" w:cs="Open Sans"/>
        </w:rPr>
        <w:t>h</w:t>
      </w:r>
      <w:r w:rsidRPr="00B67B3E">
        <w:rPr>
          <w:rFonts w:ascii="Open Sans" w:hAnsi="Open Sans" w:cs="Open Sans"/>
        </w:rPr>
        <w:t xml:space="preserve">ow best to present yourselves. </w:t>
      </w:r>
      <w:r w:rsidR="0027272E" w:rsidRPr="00B67B3E">
        <w:rPr>
          <w:rFonts w:ascii="Open Sans" w:hAnsi="Open Sans" w:cs="Open Sans"/>
        </w:rPr>
        <w:t xml:space="preserve">One possibility </w:t>
      </w:r>
      <w:r w:rsidRPr="00B67B3E">
        <w:rPr>
          <w:rFonts w:ascii="Open Sans" w:hAnsi="Open Sans" w:cs="Open Sans"/>
        </w:rPr>
        <w:t xml:space="preserve">is to submit individual Parish </w:t>
      </w:r>
      <w:r w:rsidR="00E617EB" w:rsidRPr="00B67B3E">
        <w:rPr>
          <w:rFonts w:ascii="Open Sans" w:hAnsi="Open Sans" w:cs="Open Sans"/>
        </w:rPr>
        <w:t>Factsheets but</w:t>
      </w:r>
      <w:r w:rsidRPr="00B67B3E">
        <w:rPr>
          <w:rFonts w:ascii="Open Sans" w:hAnsi="Open Sans" w:cs="Open Sans"/>
        </w:rPr>
        <w:t xml:space="preserve"> </w:t>
      </w:r>
      <w:r w:rsidR="00712444" w:rsidRPr="00B67B3E">
        <w:rPr>
          <w:rFonts w:ascii="Open Sans" w:hAnsi="Open Sans" w:cs="Open Sans"/>
        </w:rPr>
        <w:t xml:space="preserve">create </w:t>
      </w:r>
      <w:r w:rsidRPr="00B67B3E">
        <w:rPr>
          <w:rFonts w:ascii="Open Sans" w:hAnsi="Open Sans" w:cs="Open Sans"/>
        </w:rPr>
        <w:t xml:space="preserve">one </w:t>
      </w:r>
      <w:r w:rsidR="0074563B" w:rsidRPr="00B67B3E">
        <w:rPr>
          <w:rFonts w:ascii="Open Sans" w:hAnsi="Open Sans" w:cs="Open Sans"/>
        </w:rPr>
        <w:t xml:space="preserve">joint </w:t>
      </w:r>
      <w:r w:rsidR="00712444" w:rsidRPr="00B67B3E">
        <w:rPr>
          <w:rFonts w:ascii="Open Sans" w:hAnsi="Open Sans" w:cs="Open Sans"/>
        </w:rPr>
        <w:t xml:space="preserve">profile for the united </w:t>
      </w:r>
      <w:r w:rsidRPr="00B67B3E">
        <w:rPr>
          <w:rFonts w:ascii="Open Sans" w:hAnsi="Open Sans" w:cs="Open Sans"/>
        </w:rPr>
        <w:t xml:space="preserve">benefice. </w:t>
      </w:r>
      <w:r w:rsidR="00A63338" w:rsidRPr="00B67B3E">
        <w:rPr>
          <w:rFonts w:ascii="Open Sans" w:hAnsi="Open Sans" w:cs="Open Sans"/>
        </w:rPr>
        <w:t xml:space="preserve">In other words, </w:t>
      </w:r>
      <w:r w:rsidR="0074563B" w:rsidRPr="00B67B3E">
        <w:rPr>
          <w:rFonts w:ascii="Open Sans" w:hAnsi="Open Sans" w:cs="Open Sans"/>
        </w:rPr>
        <w:t xml:space="preserve">to </w:t>
      </w:r>
      <w:r w:rsidR="00712444" w:rsidRPr="00B67B3E">
        <w:rPr>
          <w:rFonts w:ascii="Open Sans" w:hAnsi="Open Sans" w:cs="Open Sans"/>
        </w:rPr>
        <w:t xml:space="preserve">write </w:t>
      </w:r>
      <w:r w:rsidR="00A63338" w:rsidRPr="00B67B3E">
        <w:rPr>
          <w:rFonts w:ascii="Open Sans" w:hAnsi="Open Sans" w:cs="Open Sans"/>
        </w:rPr>
        <w:t xml:space="preserve">a ‘Benefice Profile’ as opposed to a ‘Parish Profile’. </w:t>
      </w:r>
      <w:r w:rsidR="00712444" w:rsidRPr="00B67B3E">
        <w:rPr>
          <w:rFonts w:ascii="Open Sans" w:hAnsi="Open Sans" w:cs="Open Sans"/>
        </w:rPr>
        <w:t>I</w:t>
      </w:r>
      <w:r w:rsidR="0027272E" w:rsidRPr="00B67B3E">
        <w:rPr>
          <w:rFonts w:ascii="Open Sans" w:hAnsi="Open Sans" w:cs="Open Sans"/>
        </w:rPr>
        <w:t xml:space="preserve">f you prefer to submit individual Parish Profiles, as well as individual Parish </w:t>
      </w:r>
      <w:r w:rsidR="0027272E" w:rsidRPr="00C225DE">
        <w:rPr>
          <w:rFonts w:ascii="Open Sans" w:hAnsi="Open Sans" w:cs="Open Sans"/>
        </w:rPr>
        <w:t>Fa</w:t>
      </w:r>
      <w:r w:rsidR="0074563B" w:rsidRPr="00C225DE">
        <w:rPr>
          <w:rFonts w:ascii="Open Sans" w:hAnsi="Open Sans" w:cs="Open Sans"/>
        </w:rPr>
        <w:t>ctsheets, that is equally fine</w:t>
      </w:r>
      <w:r w:rsidR="0074563B" w:rsidRPr="004B72F1">
        <w:rPr>
          <w:rFonts w:ascii="Open Sans" w:hAnsi="Open Sans" w:cs="Open Sans"/>
          <w:color w:val="auto"/>
        </w:rPr>
        <w:t>.</w:t>
      </w:r>
      <w:r w:rsidR="00C225DE" w:rsidRPr="004B72F1">
        <w:rPr>
          <w:rFonts w:ascii="Open Sans" w:hAnsi="Open Sans" w:cs="Open Sans"/>
          <w:color w:val="auto"/>
        </w:rPr>
        <w:t xml:space="preserve"> </w:t>
      </w:r>
      <w:r w:rsidR="00C225DE" w:rsidRPr="004B72F1">
        <w:rPr>
          <w:rFonts w:ascii="Open Sans" w:hAnsi="Open Sans" w:cs="Open Sans"/>
          <w:b/>
          <w:bCs/>
          <w:color w:val="auto"/>
        </w:rPr>
        <w:t>However, you will need to agree on one Role Description.</w:t>
      </w:r>
    </w:p>
    <w:p w14:paraId="67A33641" w14:textId="743198A8" w:rsidR="005A6E31" w:rsidRPr="004B72F1" w:rsidRDefault="005A6E31" w:rsidP="005A6E31">
      <w:pPr>
        <w:jc w:val="both"/>
        <w:rPr>
          <w:rFonts w:ascii="Open Sans" w:hAnsi="Open Sans" w:cs="Open Sans"/>
          <w:color w:val="auto"/>
        </w:rPr>
      </w:pPr>
    </w:p>
    <w:p w14:paraId="786F4A64" w14:textId="77777777" w:rsidR="00E251DD" w:rsidRPr="00B67B3E" w:rsidRDefault="00E251DD" w:rsidP="005A6E31">
      <w:pPr>
        <w:jc w:val="both"/>
        <w:rPr>
          <w:rFonts w:ascii="Open Sans" w:hAnsi="Open Sans" w:cs="Open Sans"/>
        </w:rPr>
      </w:pPr>
      <w:r w:rsidRPr="00B67B3E">
        <w:rPr>
          <w:rFonts w:ascii="Open Sans" w:hAnsi="Open Sans" w:cs="Open Sans"/>
        </w:rPr>
        <w:t>You will need to include a copy of your most recent accounts, together with a statement about your current finances.</w:t>
      </w:r>
    </w:p>
    <w:p w14:paraId="6085D53D" w14:textId="77777777" w:rsidR="00E251DD" w:rsidRPr="00B67B3E" w:rsidRDefault="00E251DD" w:rsidP="005A6E31">
      <w:pPr>
        <w:jc w:val="both"/>
        <w:rPr>
          <w:rFonts w:ascii="Open Sans" w:hAnsi="Open Sans" w:cs="Open Sans"/>
        </w:rPr>
      </w:pPr>
    </w:p>
    <w:p w14:paraId="09526931" w14:textId="69ED3B51" w:rsidR="005A6E31" w:rsidRPr="00B67B3E" w:rsidRDefault="00450B27" w:rsidP="005A6E31">
      <w:pPr>
        <w:jc w:val="both"/>
        <w:rPr>
          <w:rFonts w:ascii="Open Sans" w:hAnsi="Open Sans" w:cs="Open Sans"/>
        </w:rPr>
      </w:pPr>
      <w:r w:rsidRPr="00B67B3E">
        <w:rPr>
          <w:rFonts w:ascii="Open Sans" w:hAnsi="Open Sans" w:cs="Open Sans"/>
        </w:rPr>
        <w:t>You may have developed a statement of the PCC’s vision and goals for the coming years. This could be included in the Parish Profile.</w:t>
      </w:r>
    </w:p>
    <w:p w14:paraId="399A4316" w14:textId="77777777" w:rsidR="005A6E31" w:rsidRPr="00B67B3E" w:rsidRDefault="005A6E31" w:rsidP="005A6E31">
      <w:pPr>
        <w:jc w:val="both"/>
        <w:rPr>
          <w:rFonts w:ascii="Open Sans" w:hAnsi="Open Sans" w:cs="Open Sans"/>
        </w:rPr>
      </w:pPr>
    </w:p>
    <w:p w14:paraId="6E0C6500" w14:textId="65B3A890" w:rsidR="005A6E31" w:rsidRPr="00B67B3E" w:rsidRDefault="005A6E31" w:rsidP="005A6E31">
      <w:pPr>
        <w:jc w:val="both"/>
        <w:rPr>
          <w:rFonts w:ascii="Open Sans" w:hAnsi="Open Sans" w:cs="Open Sans"/>
        </w:rPr>
      </w:pPr>
      <w:r w:rsidRPr="00B67B3E">
        <w:rPr>
          <w:rFonts w:ascii="Open Sans" w:hAnsi="Open Sans" w:cs="Open Sans"/>
        </w:rPr>
        <w:t xml:space="preserve">If there is a significant area which you wish </w:t>
      </w:r>
      <w:r w:rsidR="00E251DD" w:rsidRPr="00B67B3E">
        <w:rPr>
          <w:rFonts w:ascii="Open Sans" w:hAnsi="Open Sans" w:cs="Open Sans"/>
        </w:rPr>
        <w:t xml:space="preserve">the next </w:t>
      </w:r>
      <w:r w:rsidRPr="00B67B3E">
        <w:rPr>
          <w:rFonts w:ascii="Open Sans" w:hAnsi="Open Sans" w:cs="Open Sans"/>
        </w:rPr>
        <w:t>incumbent to develop</w:t>
      </w:r>
      <w:r w:rsidR="0082107E">
        <w:rPr>
          <w:rFonts w:ascii="Open Sans" w:hAnsi="Open Sans" w:cs="Open Sans"/>
        </w:rPr>
        <w:t>,</w:t>
      </w:r>
      <w:r w:rsidRPr="00B67B3E">
        <w:rPr>
          <w:rFonts w:ascii="Open Sans" w:hAnsi="Open Sans" w:cs="Open Sans"/>
        </w:rPr>
        <w:t xml:space="preserve"> please outline what this is as it will help you to define the sort of person you are looking for.</w:t>
      </w:r>
    </w:p>
    <w:p w14:paraId="6C8BB22D" w14:textId="77777777" w:rsidR="009A2F5C" w:rsidRPr="00B67B3E" w:rsidRDefault="009A2F5C" w:rsidP="005A6E31">
      <w:pPr>
        <w:jc w:val="both"/>
        <w:rPr>
          <w:rFonts w:ascii="Open Sans" w:hAnsi="Open Sans" w:cs="Open Sans"/>
          <w:color w:val="auto"/>
        </w:rPr>
      </w:pPr>
    </w:p>
    <w:p w14:paraId="781EC55F" w14:textId="77777777" w:rsidR="005E740D" w:rsidRPr="0082107E" w:rsidRDefault="005E740D" w:rsidP="005A6E31">
      <w:pPr>
        <w:jc w:val="both"/>
        <w:rPr>
          <w:rFonts w:ascii="Open Sans" w:hAnsi="Open Sans" w:cs="Open Sans"/>
          <w:color w:val="auto"/>
        </w:rPr>
      </w:pPr>
      <w:r w:rsidRPr="0082107E">
        <w:rPr>
          <w:rFonts w:ascii="Open Sans" w:hAnsi="Open Sans" w:cs="Open Sans"/>
          <w:color w:val="auto"/>
        </w:rPr>
        <w:t>Does your parish have particular views of which applicants should be aware? For example, if your parish has written a Letter of Request to the Bishop asking on theological grounds that a male priest be appointed, you should say so. Otherwise, it is helpful to include a statement on the following lines:</w:t>
      </w:r>
    </w:p>
    <w:p w14:paraId="7D8C8578" w14:textId="77777777" w:rsidR="005E740D" w:rsidRPr="0082107E" w:rsidRDefault="005E740D" w:rsidP="005A6E31">
      <w:pPr>
        <w:jc w:val="both"/>
        <w:rPr>
          <w:rFonts w:ascii="Open Sans" w:hAnsi="Open Sans" w:cs="Open Sans"/>
          <w:color w:val="auto"/>
        </w:rPr>
      </w:pPr>
    </w:p>
    <w:p w14:paraId="4934369B" w14:textId="77777777" w:rsidR="00317DA0" w:rsidRPr="0082107E" w:rsidRDefault="005E740D" w:rsidP="00317DA0">
      <w:pPr>
        <w:ind w:firstLine="720"/>
        <w:jc w:val="both"/>
        <w:rPr>
          <w:rFonts w:ascii="Open Sans" w:hAnsi="Open Sans" w:cs="Open Sans"/>
          <w:color w:val="auto"/>
        </w:rPr>
      </w:pPr>
      <w:r w:rsidRPr="0082107E">
        <w:rPr>
          <w:rFonts w:ascii="Open Sans" w:hAnsi="Open Sans" w:cs="Open Sans"/>
          <w:color w:val="auto"/>
        </w:rPr>
        <w:t xml:space="preserve">‘The PCC is supportive of the ministry of women at all levels in the </w:t>
      </w:r>
    </w:p>
    <w:p w14:paraId="579D3FD6" w14:textId="4D0162B2" w:rsidR="005A6E31" w:rsidRPr="0082107E" w:rsidRDefault="005E740D" w:rsidP="00317DA0">
      <w:pPr>
        <w:ind w:firstLine="720"/>
        <w:jc w:val="both"/>
        <w:rPr>
          <w:rFonts w:ascii="Open Sans" w:hAnsi="Open Sans" w:cs="Open Sans"/>
          <w:color w:val="auto"/>
        </w:rPr>
      </w:pPr>
      <w:r w:rsidRPr="0082107E">
        <w:rPr>
          <w:rFonts w:ascii="Open Sans" w:hAnsi="Open Sans" w:cs="Open Sans"/>
          <w:color w:val="auto"/>
        </w:rPr>
        <w:t>Church’ (and mention if previous ministers have been women).</w:t>
      </w:r>
    </w:p>
    <w:p w14:paraId="1F9D1535" w14:textId="77777777" w:rsidR="005E740D" w:rsidRPr="00B67B3E" w:rsidRDefault="005E740D" w:rsidP="005A6E31">
      <w:pPr>
        <w:jc w:val="both"/>
        <w:rPr>
          <w:rFonts w:ascii="Open Sans" w:hAnsi="Open Sans" w:cs="Open Sans"/>
          <w:color w:val="auto"/>
        </w:rPr>
      </w:pPr>
    </w:p>
    <w:p w14:paraId="46A6E822" w14:textId="05B94DC8" w:rsidR="00B92B29" w:rsidRDefault="00B92B29" w:rsidP="00B92B29">
      <w:pPr>
        <w:jc w:val="both"/>
        <w:rPr>
          <w:rFonts w:ascii="Open Sans" w:hAnsi="Open Sans" w:cs="Open Sans"/>
        </w:rPr>
      </w:pPr>
      <w:r w:rsidRPr="00B67B3E">
        <w:rPr>
          <w:rFonts w:ascii="Open Sans" w:hAnsi="Open Sans" w:cs="Open Sans"/>
        </w:rPr>
        <w:lastRenderedPageBreak/>
        <w:t xml:space="preserve">The Rural Dean will be pleased to assist in commenting on any draft </w:t>
      </w:r>
      <w:r w:rsidR="0074563B" w:rsidRPr="00B67B3E">
        <w:rPr>
          <w:rFonts w:ascii="Open Sans" w:hAnsi="Open Sans" w:cs="Open Sans"/>
        </w:rPr>
        <w:t xml:space="preserve">profile </w:t>
      </w:r>
      <w:r w:rsidRPr="00B67B3E">
        <w:rPr>
          <w:rFonts w:ascii="Open Sans" w:hAnsi="Open Sans" w:cs="Open Sans"/>
        </w:rPr>
        <w:t xml:space="preserve">before it is submitted. The Bishop or Archdeacon who is dealing with the </w:t>
      </w:r>
      <w:r w:rsidRPr="00B9005B">
        <w:rPr>
          <w:rFonts w:ascii="Open Sans" w:hAnsi="Open Sans" w:cs="Open Sans"/>
          <w:color w:val="auto"/>
        </w:rPr>
        <w:t xml:space="preserve">appointment </w:t>
      </w:r>
      <w:r w:rsidR="00645803" w:rsidRPr="00B9005B">
        <w:rPr>
          <w:rFonts w:ascii="Open Sans" w:hAnsi="Open Sans" w:cs="Open Sans"/>
          <w:color w:val="auto"/>
        </w:rPr>
        <w:t>will</w:t>
      </w:r>
      <w:r w:rsidRPr="00B9005B">
        <w:rPr>
          <w:rFonts w:ascii="Open Sans" w:hAnsi="Open Sans" w:cs="Open Sans"/>
          <w:color w:val="auto"/>
        </w:rPr>
        <w:t xml:space="preserve"> also wish to comment on the Parish Profile before it is finally </w:t>
      </w:r>
      <w:r w:rsidR="007F259D" w:rsidRPr="00B9005B">
        <w:rPr>
          <w:rFonts w:ascii="Open Sans" w:hAnsi="Open Sans" w:cs="Open Sans"/>
          <w:color w:val="auto"/>
        </w:rPr>
        <w:t>included with the adv</w:t>
      </w:r>
      <w:r w:rsidR="00B9005B" w:rsidRPr="00B9005B">
        <w:rPr>
          <w:rFonts w:ascii="Open Sans" w:hAnsi="Open Sans" w:cs="Open Sans"/>
          <w:color w:val="auto"/>
        </w:rPr>
        <w:t>ert</w:t>
      </w:r>
      <w:r w:rsidR="007F259D" w:rsidRPr="00B9005B">
        <w:rPr>
          <w:rFonts w:ascii="Open Sans" w:hAnsi="Open Sans" w:cs="Open Sans"/>
          <w:color w:val="auto"/>
        </w:rPr>
        <w:t>isement</w:t>
      </w:r>
      <w:r w:rsidR="007D2588" w:rsidRPr="00B9005B">
        <w:rPr>
          <w:rFonts w:ascii="Open Sans" w:hAnsi="Open Sans" w:cs="Open Sans"/>
          <w:color w:val="auto"/>
        </w:rPr>
        <w:t xml:space="preserve"> on the </w:t>
      </w:r>
      <w:r w:rsidR="00AE65C3" w:rsidRPr="00B9005B">
        <w:rPr>
          <w:rFonts w:ascii="Open Sans" w:hAnsi="Open Sans" w:cs="Open Sans"/>
          <w:color w:val="auto"/>
        </w:rPr>
        <w:t xml:space="preserve">diocesan </w:t>
      </w:r>
      <w:r w:rsidR="007D2588" w:rsidRPr="00B9005B">
        <w:rPr>
          <w:rFonts w:ascii="Open Sans" w:hAnsi="Open Sans" w:cs="Open Sans"/>
          <w:color w:val="auto"/>
        </w:rPr>
        <w:t>website</w:t>
      </w:r>
      <w:r w:rsidRPr="00B9005B">
        <w:rPr>
          <w:rFonts w:ascii="Open Sans" w:hAnsi="Open Sans" w:cs="Open Sans"/>
          <w:color w:val="auto"/>
        </w:rPr>
        <w:t xml:space="preserve">. </w:t>
      </w:r>
      <w:r w:rsidR="00EE556B" w:rsidRPr="00B67B3E">
        <w:rPr>
          <w:rFonts w:ascii="Open Sans" w:hAnsi="Open Sans" w:cs="Open Sans"/>
        </w:rPr>
        <w:t xml:space="preserve">The Bishop may also issue his own </w:t>
      </w:r>
      <w:r w:rsidR="00EE556B" w:rsidRPr="00B67B3E">
        <w:rPr>
          <w:rFonts w:ascii="Open Sans" w:hAnsi="Open Sans" w:cs="Open Sans"/>
          <w:b/>
        </w:rPr>
        <w:t>Statement of Needs</w:t>
      </w:r>
      <w:r w:rsidR="00EE556B" w:rsidRPr="00B67B3E">
        <w:rPr>
          <w:rFonts w:ascii="Open Sans" w:hAnsi="Open Sans" w:cs="Open Sans"/>
        </w:rPr>
        <w:t xml:space="preserve"> about the appointment from a Diocesan perspective which will accompany documentation</w:t>
      </w:r>
      <w:r w:rsidR="0074563B" w:rsidRPr="00B67B3E">
        <w:rPr>
          <w:rFonts w:ascii="Open Sans" w:hAnsi="Open Sans" w:cs="Open Sans"/>
        </w:rPr>
        <w:t xml:space="preserve"> sent to candidates</w:t>
      </w:r>
      <w:r w:rsidR="00EE556B" w:rsidRPr="00B67B3E">
        <w:rPr>
          <w:rFonts w:ascii="Open Sans" w:hAnsi="Open Sans" w:cs="Open Sans"/>
        </w:rPr>
        <w:t>.</w:t>
      </w:r>
    </w:p>
    <w:p w14:paraId="7670B55B" w14:textId="77777777" w:rsidR="00A9322B" w:rsidRDefault="00A9322B" w:rsidP="00B92B29">
      <w:pPr>
        <w:jc w:val="both"/>
        <w:rPr>
          <w:rFonts w:ascii="Open Sans" w:hAnsi="Open Sans" w:cs="Open Sans"/>
        </w:rPr>
      </w:pPr>
    </w:p>
    <w:p w14:paraId="30E99686" w14:textId="4729E172" w:rsidR="00640408" w:rsidRDefault="00A9322B" w:rsidP="00B92B29">
      <w:pPr>
        <w:jc w:val="both"/>
        <w:rPr>
          <w:rFonts w:ascii="Open Sans" w:hAnsi="Open Sans" w:cs="Open Sans"/>
        </w:rPr>
      </w:pPr>
      <w:r>
        <w:rPr>
          <w:rFonts w:ascii="Open Sans" w:hAnsi="Open Sans" w:cs="Open Sans"/>
        </w:rPr>
        <w:t>T</w:t>
      </w:r>
      <w:r w:rsidRPr="00A9322B">
        <w:rPr>
          <w:rFonts w:ascii="Open Sans" w:hAnsi="Open Sans" w:cs="Open Sans"/>
        </w:rPr>
        <w:t>he member of Bishop’s Staff involved in the vacancy process will supply a message from the bishop to introduce the profile</w:t>
      </w:r>
      <w:r w:rsidR="006512E0">
        <w:rPr>
          <w:rFonts w:ascii="Open Sans" w:hAnsi="Open Sans" w:cs="Open Sans"/>
        </w:rPr>
        <w:t>.</w:t>
      </w:r>
    </w:p>
    <w:p w14:paraId="1062A17E" w14:textId="7C37635E" w:rsidR="00BF072F" w:rsidRDefault="00BF072F" w:rsidP="00B92B29">
      <w:pPr>
        <w:jc w:val="both"/>
        <w:rPr>
          <w:rFonts w:ascii="Open Sans" w:hAnsi="Open Sans" w:cs="Open Sans"/>
        </w:rPr>
      </w:pPr>
    </w:p>
    <w:p w14:paraId="73EC0927" w14:textId="77777777" w:rsidR="00BF072F" w:rsidRDefault="00BF072F" w:rsidP="00B92B29">
      <w:pPr>
        <w:jc w:val="both"/>
        <w:rPr>
          <w:rFonts w:ascii="Open Sans" w:hAnsi="Open Sans" w:cs="Open Sans"/>
        </w:rPr>
      </w:pPr>
    </w:p>
    <w:p w14:paraId="6346CD94" w14:textId="203B3E92" w:rsidR="00A63338" w:rsidRPr="00B67B3E" w:rsidRDefault="00CF1924" w:rsidP="00A63338">
      <w:pPr>
        <w:jc w:val="both"/>
        <w:rPr>
          <w:rFonts w:ascii="Open Sans" w:hAnsi="Open Sans" w:cs="Open Sans"/>
          <w:b/>
        </w:rPr>
      </w:pPr>
      <w:r w:rsidRPr="00B67B3E">
        <w:rPr>
          <w:rFonts w:ascii="Open Sans" w:hAnsi="Open Sans" w:cs="Open Sans"/>
          <w:b/>
        </w:rPr>
        <w:t>4</w:t>
      </w:r>
      <w:r w:rsidR="00A63338" w:rsidRPr="00B67B3E">
        <w:rPr>
          <w:rFonts w:ascii="Open Sans" w:hAnsi="Open Sans" w:cs="Open Sans"/>
          <w:b/>
        </w:rPr>
        <w:tab/>
        <w:t>ROLE DESCRIPTION</w:t>
      </w:r>
    </w:p>
    <w:p w14:paraId="2E4981A8" w14:textId="77777777" w:rsidR="00A63338" w:rsidRPr="00B67B3E" w:rsidRDefault="00A63338" w:rsidP="00A63338">
      <w:pPr>
        <w:jc w:val="both"/>
        <w:rPr>
          <w:rFonts w:ascii="Open Sans" w:hAnsi="Open Sans" w:cs="Open Sans"/>
          <w:b/>
        </w:rPr>
      </w:pPr>
    </w:p>
    <w:p w14:paraId="54FFCA2B" w14:textId="77777777" w:rsidR="00A63338" w:rsidRPr="00B67B3E" w:rsidRDefault="00A63338" w:rsidP="00A63338">
      <w:pPr>
        <w:jc w:val="both"/>
        <w:rPr>
          <w:rFonts w:ascii="Open Sans" w:hAnsi="Open Sans" w:cs="Open Sans"/>
          <w:b/>
        </w:rPr>
      </w:pPr>
    </w:p>
    <w:p w14:paraId="73FBC00A" w14:textId="77777777" w:rsidR="005A6E31" w:rsidRPr="00B67B3E" w:rsidRDefault="0063197D" w:rsidP="005A6E31">
      <w:pPr>
        <w:jc w:val="both"/>
        <w:rPr>
          <w:rFonts w:ascii="Open Sans" w:hAnsi="Open Sans" w:cs="Open Sans"/>
        </w:rPr>
      </w:pPr>
      <w:r w:rsidRPr="00B67B3E">
        <w:rPr>
          <w:rFonts w:ascii="Open Sans" w:hAnsi="Open Sans" w:cs="Open Sans"/>
        </w:rPr>
        <w:t>Most of the role description for any clergy person will be as stated in the Canons of the Church, together with the standard requirements which are specified in the Common Tenure arrangements.</w:t>
      </w:r>
    </w:p>
    <w:p w14:paraId="1C033978" w14:textId="77777777" w:rsidR="0063197D" w:rsidRPr="00B67B3E" w:rsidRDefault="0063197D" w:rsidP="005A6E31">
      <w:pPr>
        <w:jc w:val="both"/>
        <w:rPr>
          <w:rFonts w:ascii="Open Sans" w:hAnsi="Open Sans" w:cs="Open Sans"/>
        </w:rPr>
      </w:pPr>
    </w:p>
    <w:p w14:paraId="42C0718F" w14:textId="1F1C5E9B" w:rsidR="0063197D" w:rsidRDefault="0063197D" w:rsidP="005A6E31">
      <w:pPr>
        <w:jc w:val="both"/>
        <w:rPr>
          <w:rFonts w:ascii="Open Sans" w:hAnsi="Open Sans" w:cs="Open Sans"/>
        </w:rPr>
      </w:pPr>
      <w:r w:rsidRPr="00B67B3E">
        <w:rPr>
          <w:rFonts w:ascii="Open Sans" w:hAnsi="Open Sans" w:cs="Open Sans"/>
        </w:rPr>
        <w:t>There may be some specific responsibilities or duties which are customarily expected in your parish or benefice. Examples might be trustee responsibilities for local charities, or involvement in school governing bodies, or local chaplaincies. Please list these in the Parish Profile.</w:t>
      </w:r>
    </w:p>
    <w:p w14:paraId="1E662B9D" w14:textId="50A3EE91" w:rsidR="00AB29AA" w:rsidRDefault="00AB29AA" w:rsidP="005A6E31">
      <w:pPr>
        <w:jc w:val="both"/>
        <w:rPr>
          <w:rFonts w:ascii="Open Sans" w:hAnsi="Open Sans" w:cs="Open Sans"/>
        </w:rPr>
      </w:pPr>
    </w:p>
    <w:p w14:paraId="3C0403EC" w14:textId="24897E25" w:rsidR="00AB29AA" w:rsidRDefault="009D2A4F" w:rsidP="005A6E31">
      <w:pPr>
        <w:jc w:val="both"/>
        <w:rPr>
          <w:rFonts w:ascii="Open Sans" w:hAnsi="Open Sans" w:cs="Open Sans"/>
        </w:rPr>
      </w:pPr>
      <w:r>
        <w:rPr>
          <w:rFonts w:ascii="Open Sans" w:hAnsi="Open Sans" w:cs="Open Sans"/>
        </w:rPr>
        <w:t>The successful c</w:t>
      </w:r>
      <w:r w:rsidR="00AB29AA">
        <w:rPr>
          <w:rFonts w:ascii="Open Sans" w:hAnsi="Open Sans" w:cs="Open Sans"/>
        </w:rPr>
        <w:t xml:space="preserve">andidate will be required to provide leadership on safeguarding and encourage all to contribute toward creating a safer church. It is also diocesan policy that the </w:t>
      </w:r>
      <w:r w:rsidR="00FF5535">
        <w:rPr>
          <w:rFonts w:ascii="Open Sans" w:hAnsi="Open Sans" w:cs="Open Sans"/>
        </w:rPr>
        <w:t xml:space="preserve">successful </w:t>
      </w:r>
      <w:r w:rsidR="00AB29AA">
        <w:rPr>
          <w:rFonts w:ascii="Open Sans" w:hAnsi="Open Sans" w:cs="Open Sans"/>
        </w:rPr>
        <w:t xml:space="preserve">candidate will encourage the congregation to live out their everyday faith Monday to Saturday, not just on a Sunday, it will be useful if this is included in the role description </w:t>
      </w:r>
      <w:r w:rsidR="00201008">
        <w:rPr>
          <w:rFonts w:ascii="Open Sans" w:hAnsi="Open Sans" w:cs="Open Sans"/>
        </w:rPr>
        <w:t>during</w:t>
      </w:r>
      <w:r w:rsidR="00AB29AA">
        <w:rPr>
          <w:rFonts w:ascii="Open Sans" w:hAnsi="Open Sans" w:cs="Open Sans"/>
        </w:rPr>
        <w:t xml:space="preserve"> advertising.</w:t>
      </w:r>
    </w:p>
    <w:p w14:paraId="38C8309B" w14:textId="77777777" w:rsidR="00BF072F" w:rsidRDefault="00BF072F" w:rsidP="005A6E31">
      <w:pPr>
        <w:jc w:val="both"/>
        <w:rPr>
          <w:rFonts w:ascii="Open Sans" w:hAnsi="Open Sans" w:cs="Open Sans"/>
        </w:rPr>
      </w:pPr>
    </w:p>
    <w:p w14:paraId="55B4DD53" w14:textId="113E0671" w:rsidR="003645C9" w:rsidRPr="00B67B3E" w:rsidRDefault="003645C9" w:rsidP="00640408">
      <w:pPr>
        <w:rPr>
          <w:rFonts w:ascii="Open Sans" w:hAnsi="Open Sans" w:cs="Open Sans"/>
        </w:rPr>
      </w:pPr>
    </w:p>
    <w:p w14:paraId="169BA487" w14:textId="77777777" w:rsidR="00B92B29" w:rsidRPr="00B67B3E" w:rsidRDefault="00334387" w:rsidP="00334387">
      <w:pPr>
        <w:rPr>
          <w:rFonts w:ascii="Open Sans" w:hAnsi="Open Sans" w:cs="Open Sans"/>
          <w:b/>
        </w:rPr>
      </w:pPr>
      <w:r w:rsidRPr="00B67B3E">
        <w:rPr>
          <w:rFonts w:ascii="Open Sans" w:hAnsi="Open Sans" w:cs="Open Sans"/>
          <w:b/>
        </w:rPr>
        <w:t>5</w:t>
      </w:r>
      <w:r w:rsidRPr="00B67B3E">
        <w:rPr>
          <w:rFonts w:ascii="Open Sans" w:hAnsi="Open Sans" w:cs="Open Sans"/>
          <w:b/>
        </w:rPr>
        <w:tab/>
        <w:t>PARISH REPRESENTATIVES</w:t>
      </w:r>
      <w:r w:rsidR="007F06EC" w:rsidRPr="00B67B3E">
        <w:rPr>
          <w:rFonts w:ascii="Open Sans" w:hAnsi="Open Sans" w:cs="Open Sans"/>
          <w:b/>
        </w:rPr>
        <w:t xml:space="preserve"> </w:t>
      </w:r>
      <w:r w:rsidR="0098203A" w:rsidRPr="00B67B3E">
        <w:rPr>
          <w:rFonts w:ascii="Open Sans" w:hAnsi="Open Sans" w:cs="Open Sans"/>
          <w:b/>
        </w:rPr>
        <w:t>and</w:t>
      </w:r>
      <w:r w:rsidR="007F06EC" w:rsidRPr="00B67B3E">
        <w:rPr>
          <w:rFonts w:ascii="Open Sans" w:hAnsi="Open Sans" w:cs="Open Sans"/>
          <w:b/>
        </w:rPr>
        <w:t xml:space="preserve"> FORM 34</w:t>
      </w:r>
    </w:p>
    <w:p w14:paraId="6C038DAE" w14:textId="77777777" w:rsidR="00B92B29" w:rsidRPr="00B67B3E" w:rsidRDefault="00B92B29" w:rsidP="00334387">
      <w:pPr>
        <w:pStyle w:val="DefaultText"/>
        <w:jc w:val="both"/>
        <w:rPr>
          <w:rFonts w:ascii="Open Sans" w:hAnsi="Open Sans" w:cs="Open Sans"/>
          <w:b/>
          <w:szCs w:val="24"/>
        </w:rPr>
      </w:pPr>
    </w:p>
    <w:p w14:paraId="5F5F46B8" w14:textId="77777777" w:rsidR="00334387" w:rsidRPr="00B67B3E" w:rsidRDefault="00334387" w:rsidP="00334387">
      <w:pPr>
        <w:pStyle w:val="DefaultText"/>
        <w:jc w:val="both"/>
        <w:rPr>
          <w:rFonts w:ascii="Open Sans" w:hAnsi="Open Sans" w:cs="Open Sans"/>
          <w:b/>
          <w:szCs w:val="24"/>
        </w:rPr>
      </w:pPr>
    </w:p>
    <w:p w14:paraId="6528DA15" w14:textId="61DEEFB7" w:rsidR="00334387" w:rsidRPr="00240132" w:rsidRDefault="00A56E25" w:rsidP="003C3B10">
      <w:pPr>
        <w:autoSpaceDE w:val="0"/>
        <w:autoSpaceDN w:val="0"/>
        <w:adjustRightInd w:val="0"/>
        <w:jc w:val="both"/>
        <w:rPr>
          <w:rFonts w:ascii="Open Sans" w:hAnsi="Open Sans" w:cs="Open Sans"/>
          <w:b/>
          <w:bCs/>
        </w:rPr>
      </w:pPr>
      <w:r>
        <w:rPr>
          <w:rFonts w:ascii="Open Sans" w:hAnsi="Open Sans" w:cs="Open Sans"/>
        </w:rPr>
        <w:t>T</w:t>
      </w:r>
      <w:r w:rsidR="00334387" w:rsidRPr="00B67B3E">
        <w:rPr>
          <w:rFonts w:ascii="Open Sans" w:hAnsi="Open Sans" w:cs="Open Sans"/>
        </w:rPr>
        <w:t xml:space="preserve">he PCC will need to </w:t>
      </w:r>
      <w:r w:rsidR="007F06EC" w:rsidRPr="00B67B3E">
        <w:rPr>
          <w:rFonts w:ascii="Open Sans" w:hAnsi="Open Sans" w:cs="Open Sans"/>
        </w:rPr>
        <w:t>hold a special meeting</w:t>
      </w:r>
      <w:r w:rsidR="005A55E0">
        <w:rPr>
          <w:rFonts w:ascii="Open Sans" w:hAnsi="Open Sans" w:cs="Open Sans"/>
        </w:rPr>
        <w:t>,</w:t>
      </w:r>
      <w:r w:rsidR="007F06EC" w:rsidRPr="00B67B3E">
        <w:rPr>
          <w:rFonts w:ascii="Open Sans" w:hAnsi="Open Sans" w:cs="Open Sans"/>
        </w:rPr>
        <w:t xml:space="preserve"> </w:t>
      </w:r>
      <w:r w:rsidR="005A55E0" w:rsidRPr="00561C11">
        <w:rPr>
          <w:rFonts w:ascii="Open Sans" w:hAnsi="Open Sans" w:cs="Open Sans"/>
          <w:color w:val="auto"/>
        </w:rPr>
        <w:t xml:space="preserve">or meetings, </w:t>
      </w:r>
      <w:r w:rsidR="007F06EC" w:rsidRPr="00B67B3E">
        <w:rPr>
          <w:rFonts w:ascii="Open Sans" w:hAnsi="Open Sans" w:cs="Open Sans"/>
        </w:rPr>
        <w:t xml:space="preserve">(sometimes called a Section 11 Meeting) to ratify the </w:t>
      </w:r>
      <w:r w:rsidR="003645C9" w:rsidRPr="00B67B3E">
        <w:rPr>
          <w:rFonts w:ascii="Open Sans" w:hAnsi="Open Sans" w:cs="Open Sans"/>
        </w:rPr>
        <w:t>Parish P</w:t>
      </w:r>
      <w:r w:rsidR="007F06EC" w:rsidRPr="00B67B3E">
        <w:rPr>
          <w:rFonts w:ascii="Open Sans" w:hAnsi="Open Sans" w:cs="Open Sans"/>
        </w:rPr>
        <w:t xml:space="preserve">rofile and to </w:t>
      </w:r>
      <w:r w:rsidR="00334387" w:rsidRPr="00B67B3E">
        <w:rPr>
          <w:rFonts w:ascii="Open Sans" w:hAnsi="Open Sans" w:cs="Open Sans"/>
        </w:rPr>
        <w:t xml:space="preserve">elect two </w:t>
      </w:r>
      <w:r w:rsidR="001E58D9" w:rsidRPr="00561C11">
        <w:rPr>
          <w:rFonts w:ascii="Open Sans" w:hAnsi="Open Sans" w:cs="Open Sans"/>
          <w:color w:val="auto"/>
        </w:rPr>
        <w:t>lay members of the PCC</w:t>
      </w:r>
      <w:r w:rsidR="007F06EC" w:rsidRPr="00561C11">
        <w:rPr>
          <w:rFonts w:ascii="Open Sans" w:hAnsi="Open Sans" w:cs="Open Sans"/>
          <w:color w:val="auto"/>
        </w:rPr>
        <w:t xml:space="preserve"> to </w:t>
      </w:r>
      <w:r w:rsidR="00334387" w:rsidRPr="00561C11">
        <w:rPr>
          <w:rFonts w:ascii="Open Sans" w:hAnsi="Open Sans" w:cs="Open Sans"/>
          <w:color w:val="auto"/>
        </w:rPr>
        <w:t>represent you in the appointment process</w:t>
      </w:r>
      <w:r w:rsidR="007F06EC" w:rsidRPr="00561C11">
        <w:rPr>
          <w:rFonts w:ascii="Open Sans" w:hAnsi="Open Sans" w:cs="Open Sans"/>
          <w:color w:val="auto"/>
        </w:rPr>
        <w:t xml:space="preserve">. </w:t>
      </w:r>
      <w:r w:rsidR="003C3B10" w:rsidRPr="00561C11">
        <w:rPr>
          <w:rFonts w:ascii="Open Sans" w:hAnsi="Open Sans" w:cs="Open Sans"/>
          <w:color w:val="auto"/>
        </w:rPr>
        <w:t xml:space="preserve">It is helpful if the </w:t>
      </w:r>
      <w:r w:rsidR="003C3B10" w:rsidRPr="00B67B3E">
        <w:rPr>
          <w:rFonts w:ascii="Open Sans" w:hAnsi="Open Sans" w:cs="Open Sans"/>
        </w:rPr>
        <w:t>representatives are chosen to represent the range and diversity of parish life. They s</w:t>
      </w:r>
      <w:r w:rsidR="007F06EC" w:rsidRPr="00B67B3E">
        <w:rPr>
          <w:rFonts w:ascii="Open Sans" w:hAnsi="Open Sans" w:cs="Open Sans"/>
        </w:rPr>
        <w:t xml:space="preserve">hould be </w:t>
      </w:r>
      <w:r w:rsidR="003C3B10" w:rsidRPr="00B67B3E">
        <w:rPr>
          <w:rFonts w:ascii="Open Sans" w:hAnsi="Open Sans" w:cs="Open Sans"/>
        </w:rPr>
        <w:t>confident</w:t>
      </w:r>
      <w:r w:rsidR="007F06EC" w:rsidRPr="00B67B3E">
        <w:rPr>
          <w:rFonts w:ascii="Open Sans" w:hAnsi="Open Sans" w:cs="Open Sans"/>
        </w:rPr>
        <w:t xml:space="preserve"> to </w:t>
      </w:r>
      <w:r w:rsidR="00334387" w:rsidRPr="00B67B3E">
        <w:rPr>
          <w:rFonts w:ascii="Open Sans" w:hAnsi="Open Sans" w:cs="Open Sans"/>
        </w:rPr>
        <w:t xml:space="preserve">speak </w:t>
      </w:r>
      <w:r w:rsidR="003645C9" w:rsidRPr="00B67B3E">
        <w:rPr>
          <w:rFonts w:ascii="Open Sans" w:hAnsi="Open Sans" w:cs="Open Sans"/>
        </w:rPr>
        <w:t>about</w:t>
      </w:r>
      <w:r w:rsidR="00334387" w:rsidRPr="00B67B3E">
        <w:rPr>
          <w:rFonts w:ascii="Open Sans" w:hAnsi="Open Sans" w:cs="Open Sans"/>
        </w:rPr>
        <w:t xml:space="preserve"> the </w:t>
      </w:r>
      <w:r w:rsidR="003C3B10" w:rsidRPr="00B67B3E">
        <w:rPr>
          <w:rFonts w:ascii="Open Sans" w:hAnsi="Open Sans" w:cs="Open Sans"/>
        </w:rPr>
        <w:t>Parish P</w:t>
      </w:r>
      <w:r w:rsidR="00334387" w:rsidRPr="00B67B3E">
        <w:rPr>
          <w:rFonts w:ascii="Open Sans" w:hAnsi="Open Sans" w:cs="Open Sans"/>
        </w:rPr>
        <w:t xml:space="preserve">rofile </w:t>
      </w:r>
      <w:r w:rsidR="007F06EC" w:rsidRPr="00B67B3E">
        <w:rPr>
          <w:rFonts w:ascii="Open Sans" w:hAnsi="Open Sans" w:cs="Open Sans"/>
        </w:rPr>
        <w:t xml:space="preserve">and </w:t>
      </w:r>
      <w:r w:rsidR="003C3B10" w:rsidRPr="00B67B3E">
        <w:rPr>
          <w:rFonts w:ascii="Open Sans" w:hAnsi="Open Sans" w:cs="Open Sans"/>
        </w:rPr>
        <w:t>ideally h</w:t>
      </w:r>
      <w:r w:rsidR="003C3B10" w:rsidRPr="00B67B3E">
        <w:rPr>
          <w:rFonts w:ascii="Open Sans" w:hAnsi="Open Sans" w:cs="Open Sans"/>
          <w:color w:val="auto"/>
        </w:rPr>
        <w:t xml:space="preserve">ave the skills and expertise to discern the right person. They do not have to be the churchwardens. </w:t>
      </w:r>
      <w:r w:rsidR="003C3B10" w:rsidRPr="00E07BA0">
        <w:rPr>
          <w:rFonts w:ascii="Open Sans" w:hAnsi="Open Sans" w:cs="Open Sans"/>
          <w:color w:val="auto"/>
          <w:u w:val="single"/>
        </w:rPr>
        <w:t>I</w:t>
      </w:r>
      <w:r w:rsidR="00334387" w:rsidRPr="00E07BA0">
        <w:rPr>
          <w:rFonts w:ascii="Open Sans" w:hAnsi="Open Sans" w:cs="Open Sans"/>
          <w:u w:val="single"/>
        </w:rPr>
        <w:t>t would be</w:t>
      </w:r>
      <w:r w:rsidR="005A55E0" w:rsidRPr="00E07BA0">
        <w:rPr>
          <w:rFonts w:ascii="Open Sans" w:hAnsi="Open Sans" w:cs="Open Sans"/>
          <w:u w:val="single"/>
        </w:rPr>
        <w:t xml:space="preserve"> most</w:t>
      </w:r>
      <w:r w:rsidR="00334387" w:rsidRPr="00E07BA0">
        <w:rPr>
          <w:rFonts w:ascii="Open Sans" w:hAnsi="Open Sans" w:cs="Open Sans"/>
          <w:u w:val="single"/>
        </w:rPr>
        <w:t xml:space="preserve"> helpful </w:t>
      </w:r>
      <w:r w:rsidR="00334387" w:rsidRPr="00E07BA0">
        <w:rPr>
          <w:rFonts w:ascii="Open Sans" w:hAnsi="Open Sans" w:cs="Open Sans"/>
          <w:color w:val="auto"/>
          <w:u w:val="single"/>
        </w:rPr>
        <w:t xml:space="preserve">if </w:t>
      </w:r>
      <w:r w:rsidR="005A55E0" w:rsidRPr="00E07BA0">
        <w:rPr>
          <w:rFonts w:ascii="Open Sans" w:hAnsi="Open Sans" w:cs="Open Sans"/>
          <w:color w:val="auto"/>
          <w:u w:val="single"/>
        </w:rPr>
        <w:t>they</w:t>
      </w:r>
      <w:r w:rsidR="00334387" w:rsidRPr="00E07BA0">
        <w:rPr>
          <w:rFonts w:ascii="Open Sans" w:hAnsi="Open Sans" w:cs="Open Sans"/>
          <w:color w:val="auto"/>
          <w:u w:val="single"/>
        </w:rPr>
        <w:t xml:space="preserve"> </w:t>
      </w:r>
      <w:r w:rsidR="00334387" w:rsidRPr="00E07BA0">
        <w:rPr>
          <w:rFonts w:ascii="Open Sans" w:hAnsi="Open Sans" w:cs="Open Sans"/>
          <w:u w:val="single"/>
        </w:rPr>
        <w:t>could be on email to enable prompt and efficient communication</w:t>
      </w:r>
      <w:r w:rsidR="00334387" w:rsidRPr="000364A5">
        <w:rPr>
          <w:rFonts w:ascii="Open Sans" w:hAnsi="Open Sans" w:cs="Open Sans"/>
          <w:b/>
          <w:bCs/>
        </w:rPr>
        <w:t>.</w:t>
      </w:r>
      <w:r w:rsidR="00680225" w:rsidRPr="00B67B3E">
        <w:rPr>
          <w:rFonts w:ascii="Open Sans" w:hAnsi="Open Sans" w:cs="Open Sans"/>
        </w:rPr>
        <w:t xml:space="preserve">  </w:t>
      </w:r>
      <w:r w:rsidR="00680225" w:rsidRPr="00240132">
        <w:rPr>
          <w:rFonts w:ascii="Open Sans" w:hAnsi="Open Sans" w:cs="Open Sans"/>
          <w:b/>
          <w:bCs/>
        </w:rPr>
        <w:t>It is</w:t>
      </w:r>
      <w:r w:rsidR="00D91544">
        <w:rPr>
          <w:rFonts w:ascii="Open Sans" w:hAnsi="Open Sans" w:cs="Open Sans"/>
          <w:b/>
          <w:bCs/>
        </w:rPr>
        <w:t xml:space="preserve"> also</w:t>
      </w:r>
      <w:r w:rsidR="00680225" w:rsidRPr="00240132">
        <w:rPr>
          <w:rFonts w:ascii="Open Sans" w:hAnsi="Open Sans" w:cs="Open Sans"/>
          <w:b/>
          <w:bCs/>
        </w:rPr>
        <w:t xml:space="preserve"> worth bearing in mind their availability as some meetings and interviews may need to take place during the working week.</w:t>
      </w:r>
    </w:p>
    <w:p w14:paraId="3A44F701" w14:textId="77777777" w:rsidR="00E241E4" w:rsidRDefault="00E241E4" w:rsidP="00E241E4">
      <w:pPr>
        <w:tabs>
          <w:tab w:val="left" w:pos="1701"/>
          <w:tab w:val="left" w:leader="underscore" w:pos="5670"/>
        </w:tabs>
        <w:spacing w:before="120"/>
        <w:ind w:left="357"/>
        <w:rPr>
          <w:rFonts w:ascii="Open Sans" w:hAnsi="Open Sans" w:cs="Open Sans"/>
          <w:color w:val="auto"/>
          <w:lang w:eastAsia="en-US"/>
        </w:rPr>
      </w:pPr>
    </w:p>
    <w:p w14:paraId="42E4C649" w14:textId="65611B16" w:rsidR="005668D8" w:rsidRPr="005668D8" w:rsidRDefault="00E241E4" w:rsidP="00E241E4">
      <w:pPr>
        <w:jc w:val="both"/>
        <w:rPr>
          <w:rFonts w:ascii="Open Sans" w:hAnsi="Open Sans" w:cs="Open Sans"/>
          <w:b/>
          <w:bCs/>
          <w:lang w:eastAsia="en-US"/>
        </w:rPr>
      </w:pPr>
      <w:r w:rsidRPr="005668D8">
        <w:rPr>
          <w:rFonts w:ascii="Open Sans" w:hAnsi="Open Sans" w:cs="Open Sans"/>
          <w:b/>
          <w:bCs/>
          <w:lang w:eastAsia="en-US"/>
        </w:rPr>
        <w:lastRenderedPageBreak/>
        <w:t>Please note: Parish representatives are required to complete the Safer Recruitment and People Management Module on the Church of England National Safeguarding Team's online learning portal, before they can take part in the appointment process.  They should also have completed the Basic Awareness Module</w:t>
      </w:r>
      <w:r w:rsidR="00F55808">
        <w:rPr>
          <w:rFonts w:ascii="Open Sans" w:hAnsi="Open Sans" w:cs="Open Sans"/>
          <w:b/>
          <w:bCs/>
          <w:lang w:eastAsia="en-US"/>
        </w:rPr>
        <w:t>.</w:t>
      </w:r>
    </w:p>
    <w:p w14:paraId="1FB3BCAB" w14:textId="77777777" w:rsidR="005668D8" w:rsidRDefault="005668D8" w:rsidP="00E241E4">
      <w:pPr>
        <w:jc w:val="both"/>
        <w:rPr>
          <w:rFonts w:ascii="Open Sans" w:hAnsi="Open Sans" w:cs="Open Sans"/>
          <w:sz w:val="23"/>
          <w:szCs w:val="23"/>
          <w:lang w:eastAsia="en-US"/>
        </w:rPr>
      </w:pPr>
    </w:p>
    <w:p w14:paraId="0DB92427" w14:textId="5D97B2D0" w:rsidR="00AF7442" w:rsidRPr="005668D8" w:rsidRDefault="003645C9" w:rsidP="00E241E4">
      <w:pPr>
        <w:jc w:val="both"/>
        <w:rPr>
          <w:rFonts w:ascii="Open Sans" w:hAnsi="Open Sans" w:cs="Open Sans"/>
          <w:b/>
          <w:bCs/>
          <w:i/>
          <w:iCs/>
          <w:sz w:val="23"/>
          <w:szCs w:val="23"/>
          <w:lang w:eastAsia="en-US"/>
        </w:rPr>
      </w:pPr>
      <w:r w:rsidRPr="005668D8">
        <w:rPr>
          <w:rFonts w:ascii="Open Sans" w:hAnsi="Open Sans" w:cs="Open Sans"/>
        </w:rPr>
        <w:t>You</w:t>
      </w:r>
      <w:r w:rsidRPr="00B67B3E">
        <w:rPr>
          <w:rFonts w:ascii="Open Sans" w:hAnsi="Open Sans" w:cs="Open Sans"/>
        </w:rPr>
        <w:t xml:space="preserve"> should record the contact details of the elected </w:t>
      </w:r>
      <w:r w:rsidRPr="00B67B3E">
        <w:rPr>
          <w:rFonts w:ascii="Open Sans" w:hAnsi="Open Sans" w:cs="Open Sans"/>
          <w:b/>
        </w:rPr>
        <w:t>Parish Representatives</w:t>
      </w:r>
      <w:r w:rsidRPr="00B67B3E">
        <w:rPr>
          <w:rFonts w:ascii="Open Sans" w:hAnsi="Open Sans" w:cs="Open Sans"/>
        </w:rPr>
        <w:t xml:space="preserve"> on </w:t>
      </w:r>
      <w:r w:rsidR="00B92B29" w:rsidRPr="00B67B3E">
        <w:rPr>
          <w:rFonts w:ascii="Open Sans" w:hAnsi="Open Sans" w:cs="Open Sans"/>
          <w:b/>
        </w:rPr>
        <w:t>Form 34</w:t>
      </w:r>
      <w:r w:rsidRPr="00B67B3E">
        <w:rPr>
          <w:rFonts w:ascii="Open Sans" w:hAnsi="Open Sans" w:cs="Open Sans"/>
          <w:b/>
        </w:rPr>
        <w:t xml:space="preserve">. </w:t>
      </w:r>
      <w:r w:rsidRPr="00B67B3E">
        <w:rPr>
          <w:rFonts w:ascii="Open Sans" w:hAnsi="Open Sans" w:cs="Open Sans"/>
        </w:rPr>
        <w:t>You will also need to record</w:t>
      </w:r>
      <w:r w:rsidR="00B92B29" w:rsidRPr="00B67B3E">
        <w:rPr>
          <w:rFonts w:ascii="Open Sans" w:hAnsi="Open Sans" w:cs="Open Sans"/>
        </w:rPr>
        <w:t xml:space="preserve"> the outcomes of </w:t>
      </w:r>
      <w:r w:rsidR="005F27C5" w:rsidRPr="00B67B3E">
        <w:rPr>
          <w:rFonts w:ascii="Open Sans" w:hAnsi="Open Sans" w:cs="Open Sans"/>
        </w:rPr>
        <w:t>any</w:t>
      </w:r>
      <w:r w:rsidR="00B92B29" w:rsidRPr="00B67B3E">
        <w:rPr>
          <w:rFonts w:ascii="Open Sans" w:hAnsi="Open Sans" w:cs="Open Sans"/>
        </w:rPr>
        <w:t xml:space="preserve"> decisions </w:t>
      </w:r>
      <w:r w:rsidRPr="00B67B3E">
        <w:rPr>
          <w:rFonts w:ascii="Open Sans" w:hAnsi="Open Sans" w:cs="Open Sans"/>
        </w:rPr>
        <w:t xml:space="preserve">of the </w:t>
      </w:r>
      <w:r w:rsidR="00B92B29" w:rsidRPr="00B67B3E">
        <w:rPr>
          <w:rFonts w:ascii="Open Sans" w:hAnsi="Open Sans" w:cs="Open Sans"/>
        </w:rPr>
        <w:t xml:space="preserve">PCC </w:t>
      </w:r>
      <w:r w:rsidR="00334387" w:rsidRPr="00B67B3E">
        <w:rPr>
          <w:rFonts w:ascii="Open Sans" w:hAnsi="Open Sans" w:cs="Open Sans"/>
        </w:rPr>
        <w:t xml:space="preserve">with regard to </w:t>
      </w:r>
      <w:r w:rsidR="00C6363F" w:rsidRPr="00B67B3E">
        <w:rPr>
          <w:rFonts w:ascii="Open Sans" w:hAnsi="Open Sans" w:cs="Open Sans"/>
        </w:rPr>
        <w:t>a Letter of Request to the Bishop in relation to the acceptability of a female incumbent, and any wider theological convictions concerning the ministry of ordained women in the benefice. There are some particular requirements which the PCC needs to follow if a Letter of Request is to be considered, and Mrs Liz Geddes will advise upon these as may be requested.</w:t>
      </w:r>
      <w:r w:rsidR="00AF7442" w:rsidRPr="00B67B3E">
        <w:rPr>
          <w:rFonts w:ascii="Open Sans" w:hAnsi="Open Sans" w:cs="Open Sans"/>
        </w:rPr>
        <w:t xml:space="preserve"> This should be done </w:t>
      </w:r>
      <w:r w:rsidR="00AF7442" w:rsidRPr="00702512">
        <w:rPr>
          <w:rFonts w:ascii="Open Sans" w:hAnsi="Open Sans" w:cs="Open Sans"/>
          <w:color w:val="auto"/>
        </w:rPr>
        <w:t xml:space="preserve">within </w:t>
      </w:r>
      <w:r w:rsidR="00A668AB" w:rsidRPr="00702512">
        <w:rPr>
          <w:rFonts w:ascii="Open Sans" w:hAnsi="Open Sans" w:cs="Open Sans"/>
          <w:b/>
          <w:color w:val="auto"/>
        </w:rPr>
        <w:t>6 months</w:t>
      </w:r>
      <w:r w:rsidR="00AF7442" w:rsidRPr="00702512">
        <w:rPr>
          <w:rFonts w:ascii="Open Sans" w:hAnsi="Open Sans" w:cs="Open Sans"/>
          <w:color w:val="auto"/>
        </w:rPr>
        <w:t xml:space="preserve"> of </w:t>
      </w:r>
      <w:r w:rsidR="00AF7442" w:rsidRPr="00B67B3E">
        <w:rPr>
          <w:rFonts w:ascii="Open Sans" w:hAnsi="Open Sans" w:cs="Open Sans"/>
        </w:rPr>
        <w:t xml:space="preserve">receiving notice from the Designated Officer. </w:t>
      </w:r>
    </w:p>
    <w:p w14:paraId="12ACB779" w14:textId="77777777" w:rsidR="00334387" w:rsidRPr="00B67B3E" w:rsidRDefault="00334387" w:rsidP="00334387">
      <w:pPr>
        <w:pStyle w:val="DefaultText"/>
        <w:jc w:val="both"/>
        <w:rPr>
          <w:rFonts w:ascii="Open Sans" w:hAnsi="Open Sans" w:cs="Open Sans"/>
          <w:szCs w:val="24"/>
        </w:rPr>
      </w:pPr>
    </w:p>
    <w:p w14:paraId="0707657E" w14:textId="72CA3345" w:rsidR="00B92B29" w:rsidRPr="00702512" w:rsidRDefault="00334387" w:rsidP="00334387">
      <w:pPr>
        <w:pStyle w:val="DefaultText"/>
        <w:jc w:val="both"/>
        <w:rPr>
          <w:rFonts w:ascii="Open Sans" w:hAnsi="Open Sans" w:cs="Open Sans"/>
          <w:szCs w:val="24"/>
        </w:rPr>
      </w:pPr>
      <w:r w:rsidRPr="00702512">
        <w:rPr>
          <w:rFonts w:ascii="Open Sans" w:hAnsi="Open Sans" w:cs="Open Sans"/>
          <w:szCs w:val="24"/>
        </w:rPr>
        <w:t xml:space="preserve">Once completed, </w:t>
      </w:r>
      <w:r w:rsidR="003645C9" w:rsidRPr="00702512">
        <w:rPr>
          <w:rFonts w:ascii="Open Sans" w:hAnsi="Open Sans" w:cs="Open Sans"/>
          <w:szCs w:val="24"/>
        </w:rPr>
        <w:t xml:space="preserve">the original signed copy of Form 34 should be </w:t>
      </w:r>
      <w:r w:rsidR="00A668AB" w:rsidRPr="00702512">
        <w:rPr>
          <w:rFonts w:ascii="Open Sans" w:hAnsi="Open Sans" w:cs="Open Sans"/>
          <w:szCs w:val="24"/>
        </w:rPr>
        <w:t xml:space="preserve">emailed (or </w:t>
      </w:r>
      <w:r w:rsidR="003645C9" w:rsidRPr="00702512">
        <w:rPr>
          <w:rFonts w:ascii="Open Sans" w:hAnsi="Open Sans" w:cs="Open Sans"/>
          <w:szCs w:val="24"/>
        </w:rPr>
        <w:t>posted</w:t>
      </w:r>
      <w:r w:rsidR="00A668AB" w:rsidRPr="00702512">
        <w:rPr>
          <w:rFonts w:ascii="Open Sans" w:hAnsi="Open Sans" w:cs="Open Sans"/>
          <w:szCs w:val="24"/>
        </w:rPr>
        <w:t xml:space="preserve"> </w:t>
      </w:r>
      <w:r w:rsidR="001154E6" w:rsidRPr="00702512">
        <w:rPr>
          <w:rFonts w:ascii="Open Sans" w:hAnsi="Open Sans" w:cs="Open Sans"/>
          <w:szCs w:val="24"/>
        </w:rPr>
        <w:t>if that is not possible)</w:t>
      </w:r>
      <w:r w:rsidR="003645C9" w:rsidRPr="00702512">
        <w:rPr>
          <w:rFonts w:ascii="Open Sans" w:hAnsi="Open Sans" w:cs="Open Sans"/>
          <w:szCs w:val="24"/>
        </w:rPr>
        <w:t xml:space="preserve"> to the Designated Officer for Appointments (who is the Diocesan Director of Human Resources) at Church House. </w:t>
      </w:r>
      <w:r w:rsidR="00D01C64" w:rsidRPr="00702512">
        <w:rPr>
          <w:rFonts w:ascii="Open Sans" w:hAnsi="Open Sans" w:cs="Open Sans"/>
          <w:szCs w:val="24"/>
        </w:rPr>
        <w:t>Electronic</w:t>
      </w:r>
      <w:r w:rsidR="003645C9" w:rsidRPr="00702512">
        <w:rPr>
          <w:rFonts w:ascii="Open Sans" w:hAnsi="Open Sans" w:cs="Open Sans"/>
          <w:szCs w:val="24"/>
        </w:rPr>
        <w:t xml:space="preserve"> copies should also be sent to the Bishop of Chester, to the Patron (if not the Bishop), and to the </w:t>
      </w:r>
      <w:r w:rsidR="00AF7442" w:rsidRPr="00702512">
        <w:rPr>
          <w:rFonts w:ascii="Open Sans" w:hAnsi="Open Sans" w:cs="Open Sans"/>
          <w:szCs w:val="24"/>
        </w:rPr>
        <w:t>Suffragan Bishop or Archdeacon overseeing the appointment</w:t>
      </w:r>
      <w:r w:rsidR="003645C9" w:rsidRPr="00702512">
        <w:rPr>
          <w:rFonts w:ascii="Open Sans" w:hAnsi="Open Sans" w:cs="Open Sans"/>
          <w:szCs w:val="24"/>
        </w:rPr>
        <w:t xml:space="preserve">. Please send </w:t>
      </w:r>
      <w:r w:rsidRPr="00702512">
        <w:rPr>
          <w:rFonts w:ascii="Open Sans" w:hAnsi="Open Sans" w:cs="Open Sans"/>
          <w:szCs w:val="24"/>
        </w:rPr>
        <w:t xml:space="preserve">this form </w:t>
      </w:r>
      <w:r w:rsidR="003645C9" w:rsidRPr="00702512">
        <w:rPr>
          <w:rFonts w:ascii="Open Sans" w:hAnsi="Open Sans" w:cs="Open Sans"/>
          <w:szCs w:val="24"/>
        </w:rPr>
        <w:t xml:space="preserve">in </w:t>
      </w:r>
      <w:r w:rsidRPr="00702512">
        <w:rPr>
          <w:rFonts w:ascii="Open Sans" w:hAnsi="Open Sans" w:cs="Open Sans"/>
          <w:szCs w:val="24"/>
        </w:rPr>
        <w:t>as soon as possible</w:t>
      </w:r>
      <w:r w:rsidR="00B92B29" w:rsidRPr="00702512">
        <w:rPr>
          <w:rFonts w:ascii="Open Sans" w:hAnsi="Open Sans" w:cs="Open Sans"/>
          <w:szCs w:val="24"/>
        </w:rPr>
        <w:t xml:space="preserve">, even if the </w:t>
      </w:r>
      <w:r w:rsidRPr="00702512">
        <w:rPr>
          <w:rFonts w:ascii="Open Sans" w:hAnsi="Open Sans" w:cs="Open Sans"/>
          <w:szCs w:val="24"/>
        </w:rPr>
        <w:t xml:space="preserve">final versions of the </w:t>
      </w:r>
      <w:r w:rsidR="00B92B29" w:rsidRPr="00702512">
        <w:rPr>
          <w:rFonts w:ascii="Open Sans" w:hAnsi="Open Sans" w:cs="Open Sans"/>
          <w:szCs w:val="24"/>
        </w:rPr>
        <w:t xml:space="preserve">Parish Fact Sheet and Parish Profile are not </w:t>
      </w:r>
      <w:r w:rsidRPr="00702512">
        <w:rPr>
          <w:rFonts w:ascii="Open Sans" w:hAnsi="Open Sans" w:cs="Open Sans"/>
          <w:szCs w:val="24"/>
        </w:rPr>
        <w:t>quite complete</w:t>
      </w:r>
      <w:r w:rsidR="00B92B29" w:rsidRPr="00702512">
        <w:rPr>
          <w:rFonts w:ascii="Open Sans" w:hAnsi="Open Sans" w:cs="Open Sans"/>
          <w:szCs w:val="24"/>
        </w:rPr>
        <w:t xml:space="preserve">. On receipt of the form the senior clergy and Church House officials will </w:t>
      </w:r>
      <w:r w:rsidRPr="00702512">
        <w:rPr>
          <w:rFonts w:ascii="Open Sans" w:hAnsi="Open Sans" w:cs="Open Sans"/>
          <w:szCs w:val="24"/>
        </w:rPr>
        <w:t xml:space="preserve">then </w:t>
      </w:r>
      <w:r w:rsidR="00B92B29" w:rsidRPr="00702512">
        <w:rPr>
          <w:rFonts w:ascii="Open Sans" w:hAnsi="Open Sans" w:cs="Open Sans"/>
          <w:szCs w:val="24"/>
        </w:rPr>
        <w:t xml:space="preserve">know who to contact in relation to the vacancy. </w:t>
      </w:r>
    </w:p>
    <w:p w14:paraId="41CD3FA8" w14:textId="77777777" w:rsidR="00334387" w:rsidRPr="00B67B3E" w:rsidRDefault="00334387" w:rsidP="00334387">
      <w:pPr>
        <w:pStyle w:val="DefaultText"/>
        <w:jc w:val="both"/>
        <w:rPr>
          <w:rFonts w:ascii="Open Sans" w:hAnsi="Open Sans" w:cs="Open Sans"/>
          <w:szCs w:val="24"/>
        </w:rPr>
      </w:pPr>
    </w:p>
    <w:p w14:paraId="7A0FE24D" w14:textId="65310F34" w:rsidR="00AF7442" w:rsidRPr="00B67B3E" w:rsidRDefault="005A6E31" w:rsidP="00334387">
      <w:pPr>
        <w:jc w:val="both"/>
        <w:rPr>
          <w:rFonts w:ascii="Open Sans" w:hAnsi="Open Sans" w:cs="Open Sans"/>
        </w:rPr>
      </w:pPr>
      <w:r w:rsidRPr="00B67B3E">
        <w:rPr>
          <w:rFonts w:ascii="Open Sans" w:hAnsi="Open Sans" w:cs="Open Sans"/>
        </w:rPr>
        <w:t xml:space="preserve">When </w:t>
      </w:r>
      <w:r w:rsidR="00AF7442" w:rsidRPr="00B67B3E">
        <w:rPr>
          <w:rFonts w:ascii="Open Sans" w:hAnsi="Open Sans" w:cs="Open Sans"/>
        </w:rPr>
        <w:t>f</w:t>
      </w:r>
      <w:r w:rsidRPr="00B67B3E">
        <w:rPr>
          <w:rFonts w:ascii="Open Sans" w:hAnsi="Open Sans" w:cs="Open Sans"/>
        </w:rPr>
        <w:t>inished</w:t>
      </w:r>
      <w:r w:rsidR="00AF7442" w:rsidRPr="00B67B3E">
        <w:rPr>
          <w:rFonts w:ascii="Open Sans" w:hAnsi="Open Sans" w:cs="Open Sans"/>
        </w:rPr>
        <w:t>, copies of</w:t>
      </w:r>
      <w:r w:rsidRPr="00B67B3E">
        <w:rPr>
          <w:rFonts w:ascii="Open Sans" w:hAnsi="Open Sans" w:cs="Open Sans"/>
        </w:rPr>
        <w:t xml:space="preserve"> the </w:t>
      </w:r>
      <w:r w:rsidR="003645C9" w:rsidRPr="00B67B3E">
        <w:rPr>
          <w:rFonts w:ascii="Open Sans" w:hAnsi="Open Sans" w:cs="Open Sans"/>
        </w:rPr>
        <w:t>Parish P</w:t>
      </w:r>
      <w:r w:rsidRPr="00B67B3E">
        <w:rPr>
          <w:rFonts w:ascii="Open Sans" w:hAnsi="Open Sans" w:cs="Open Sans"/>
        </w:rPr>
        <w:t>rofile</w:t>
      </w:r>
      <w:r w:rsidR="007F06EC" w:rsidRPr="00B67B3E">
        <w:rPr>
          <w:rFonts w:ascii="Open Sans" w:hAnsi="Open Sans" w:cs="Open Sans"/>
        </w:rPr>
        <w:t xml:space="preserve">, </w:t>
      </w:r>
      <w:r w:rsidR="00AF7442" w:rsidRPr="00B67B3E">
        <w:rPr>
          <w:rFonts w:ascii="Open Sans" w:hAnsi="Open Sans" w:cs="Open Sans"/>
        </w:rPr>
        <w:t xml:space="preserve">the Parish Fact Sheet, the latest Financial Accounts and Statement, and any other relevant documentation </w:t>
      </w:r>
      <w:r w:rsidRPr="00B67B3E">
        <w:rPr>
          <w:rFonts w:ascii="Open Sans" w:hAnsi="Open Sans" w:cs="Open Sans"/>
        </w:rPr>
        <w:t xml:space="preserve">should be </w:t>
      </w:r>
      <w:r w:rsidRPr="00207DFE">
        <w:rPr>
          <w:rFonts w:ascii="Open Sans" w:hAnsi="Open Sans" w:cs="Open Sans"/>
          <w:color w:val="auto"/>
        </w:rPr>
        <w:t xml:space="preserve">sent </w:t>
      </w:r>
      <w:r w:rsidR="001154E6" w:rsidRPr="00207DFE">
        <w:rPr>
          <w:rFonts w:ascii="Open Sans" w:hAnsi="Open Sans" w:cs="Open Sans"/>
          <w:color w:val="auto"/>
        </w:rPr>
        <w:t xml:space="preserve">by email (or post, if that is not possible) </w:t>
      </w:r>
      <w:r w:rsidRPr="00207DFE">
        <w:rPr>
          <w:rFonts w:ascii="Open Sans" w:hAnsi="Open Sans" w:cs="Open Sans"/>
          <w:color w:val="auto"/>
        </w:rPr>
        <w:t xml:space="preserve">to </w:t>
      </w:r>
      <w:r w:rsidRPr="00B67B3E">
        <w:rPr>
          <w:rFonts w:ascii="Open Sans" w:hAnsi="Open Sans" w:cs="Open Sans"/>
        </w:rPr>
        <w:t xml:space="preserve">the Designated Officer for Appointments at Church House, </w:t>
      </w:r>
      <w:r w:rsidR="007F06EC" w:rsidRPr="00B67B3E">
        <w:rPr>
          <w:rFonts w:ascii="Open Sans" w:hAnsi="Open Sans" w:cs="Open Sans"/>
        </w:rPr>
        <w:t xml:space="preserve">to </w:t>
      </w:r>
      <w:r w:rsidRPr="00B67B3E">
        <w:rPr>
          <w:rFonts w:ascii="Open Sans" w:hAnsi="Open Sans" w:cs="Open Sans"/>
        </w:rPr>
        <w:t xml:space="preserve">the </w:t>
      </w:r>
      <w:r w:rsidR="001F4C9B" w:rsidRPr="00B67B3E">
        <w:rPr>
          <w:rFonts w:ascii="Open Sans" w:hAnsi="Open Sans" w:cs="Open Sans"/>
        </w:rPr>
        <w:t xml:space="preserve">Patron (if not the Bishop) and to the </w:t>
      </w:r>
      <w:r w:rsidRPr="00B67B3E">
        <w:rPr>
          <w:rFonts w:ascii="Open Sans" w:hAnsi="Open Sans" w:cs="Open Sans"/>
        </w:rPr>
        <w:t>Bishop of Chester</w:t>
      </w:r>
      <w:r w:rsidR="007F06EC" w:rsidRPr="00B67B3E">
        <w:rPr>
          <w:rFonts w:ascii="Open Sans" w:hAnsi="Open Sans" w:cs="Open Sans"/>
        </w:rPr>
        <w:t>.</w:t>
      </w:r>
    </w:p>
    <w:p w14:paraId="4E698EBF" w14:textId="77777777" w:rsidR="00AF7442" w:rsidRPr="00B67B3E" w:rsidRDefault="00AF7442" w:rsidP="00334387">
      <w:pPr>
        <w:jc w:val="both"/>
        <w:rPr>
          <w:rFonts w:ascii="Open Sans" w:hAnsi="Open Sans" w:cs="Open Sans"/>
        </w:rPr>
      </w:pPr>
    </w:p>
    <w:p w14:paraId="42960915" w14:textId="40D4F6F8" w:rsidR="005A6E31" w:rsidRPr="00B67B3E" w:rsidRDefault="005A6E31" w:rsidP="00334387">
      <w:pPr>
        <w:jc w:val="both"/>
        <w:rPr>
          <w:rFonts w:ascii="Open Sans" w:hAnsi="Open Sans" w:cs="Open Sans"/>
        </w:rPr>
      </w:pPr>
      <w:r w:rsidRPr="00B67B3E">
        <w:rPr>
          <w:rFonts w:ascii="Open Sans" w:hAnsi="Open Sans" w:cs="Open Sans"/>
          <w:b/>
        </w:rPr>
        <w:t xml:space="preserve">Electronic copies </w:t>
      </w:r>
      <w:r w:rsidR="001F4C9B" w:rsidRPr="00B67B3E">
        <w:rPr>
          <w:rFonts w:ascii="Open Sans" w:hAnsi="Open Sans" w:cs="Open Sans"/>
          <w:b/>
        </w:rPr>
        <w:t xml:space="preserve">of all </w:t>
      </w:r>
      <w:r w:rsidR="001F4C9B" w:rsidRPr="00E63CAA">
        <w:rPr>
          <w:rFonts w:ascii="Open Sans" w:hAnsi="Open Sans" w:cs="Open Sans"/>
          <w:b/>
          <w:color w:val="auto"/>
        </w:rPr>
        <w:t>documentation</w:t>
      </w:r>
      <w:r w:rsidR="001F4C9B" w:rsidRPr="00E63CAA">
        <w:rPr>
          <w:rFonts w:ascii="Open Sans" w:hAnsi="Open Sans" w:cs="Open Sans"/>
          <w:color w:val="auto"/>
        </w:rPr>
        <w:t xml:space="preserve"> </w:t>
      </w:r>
      <w:r w:rsidR="009863BC" w:rsidRPr="00E63CAA">
        <w:rPr>
          <w:rFonts w:ascii="Open Sans" w:hAnsi="Open Sans" w:cs="Open Sans"/>
          <w:color w:val="auto"/>
        </w:rPr>
        <w:t xml:space="preserve">when completed </w:t>
      </w:r>
      <w:r w:rsidRPr="00B67B3E">
        <w:rPr>
          <w:rFonts w:ascii="Open Sans" w:hAnsi="Open Sans" w:cs="Open Sans"/>
        </w:rPr>
        <w:t xml:space="preserve">should be sent to </w:t>
      </w:r>
      <w:r w:rsidR="001F4C9B" w:rsidRPr="00B67B3E">
        <w:rPr>
          <w:rFonts w:ascii="Open Sans" w:hAnsi="Open Sans" w:cs="Open Sans"/>
        </w:rPr>
        <w:t xml:space="preserve">the </w:t>
      </w:r>
      <w:r w:rsidRPr="00B67B3E">
        <w:rPr>
          <w:rFonts w:ascii="Open Sans" w:hAnsi="Open Sans" w:cs="Open Sans"/>
        </w:rPr>
        <w:t>following:</w:t>
      </w:r>
    </w:p>
    <w:p w14:paraId="10E7405A" w14:textId="77777777" w:rsidR="005A6E31" w:rsidRPr="00B67B3E" w:rsidRDefault="005A6E31" w:rsidP="005A6E31">
      <w:pPr>
        <w:jc w:val="both"/>
        <w:rPr>
          <w:rFonts w:ascii="Open Sans" w:hAnsi="Open Sans" w:cs="Open Sans"/>
        </w:rPr>
      </w:pPr>
    </w:p>
    <w:p w14:paraId="129C6862" w14:textId="77777777" w:rsidR="005A6E31" w:rsidRPr="00B67B3E" w:rsidRDefault="005A6E31" w:rsidP="001F4C9B">
      <w:pPr>
        <w:numPr>
          <w:ilvl w:val="0"/>
          <w:numId w:val="22"/>
        </w:numPr>
        <w:jc w:val="both"/>
        <w:rPr>
          <w:rFonts w:ascii="Open Sans" w:hAnsi="Open Sans" w:cs="Open Sans"/>
        </w:rPr>
      </w:pPr>
      <w:r w:rsidRPr="00B67B3E">
        <w:rPr>
          <w:rFonts w:ascii="Open Sans" w:hAnsi="Open Sans" w:cs="Open Sans"/>
        </w:rPr>
        <w:t>The Suffragan Bishop</w:t>
      </w:r>
    </w:p>
    <w:p w14:paraId="155D271C" w14:textId="77777777" w:rsidR="005A6E31" w:rsidRPr="00B67B3E" w:rsidRDefault="005A6E31" w:rsidP="001F4C9B">
      <w:pPr>
        <w:numPr>
          <w:ilvl w:val="0"/>
          <w:numId w:val="22"/>
        </w:numPr>
        <w:jc w:val="both"/>
        <w:rPr>
          <w:rFonts w:ascii="Open Sans" w:hAnsi="Open Sans" w:cs="Open Sans"/>
        </w:rPr>
      </w:pPr>
      <w:r w:rsidRPr="00B67B3E">
        <w:rPr>
          <w:rFonts w:ascii="Open Sans" w:hAnsi="Open Sans" w:cs="Open Sans"/>
        </w:rPr>
        <w:t>The Archdeacon</w:t>
      </w:r>
    </w:p>
    <w:p w14:paraId="31B216CB" w14:textId="77777777" w:rsidR="005A6E31" w:rsidRPr="00B67B3E" w:rsidRDefault="005A6E31" w:rsidP="001F4C9B">
      <w:pPr>
        <w:numPr>
          <w:ilvl w:val="0"/>
          <w:numId w:val="22"/>
        </w:numPr>
        <w:jc w:val="both"/>
        <w:rPr>
          <w:rFonts w:ascii="Open Sans" w:hAnsi="Open Sans" w:cs="Open Sans"/>
        </w:rPr>
      </w:pPr>
      <w:r w:rsidRPr="00B67B3E">
        <w:rPr>
          <w:rFonts w:ascii="Open Sans" w:hAnsi="Open Sans" w:cs="Open Sans"/>
        </w:rPr>
        <w:t>The Rural Dean</w:t>
      </w:r>
    </w:p>
    <w:p w14:paraId="18213760" w14:textId="7766B290" w:rsidR="005A6E31" w:rsidRPr="00B67B3E" w:rsidRDefault="005A6E31" w:rsidP="001F4C9B">
      <w:pPr>
        <w:numPr>
          <w:ilvl w:val="0"/>
          <w:numId w:val="22"/>
        </w:numPr>
        <w:jc w:val="both"/>
        <w:rPr>
          <w:rFonts w:ascii="Open Sans" w:hAnsi="Open Sans" w:cs="Open Sans"/>
        </w:rPr>
      </w:pPr>
      <w:r w:rsidRPr="00B67B3E">
        <w:rPr>
          <w:rFonts w:ascii="Open Sans" w:hAnsi="Open Sans" w:cs="Open Sans"/>
        </w:rPr>
        <w:t>The Deanery Lay</w:t>
      </w:r>
      <w:r w:rsidRPr="00E63CAA">
        <w:rPr>
          <w:rFonts w:ascii="Open Sans" w:hAnsi="Open Sans" w:cs="Open Sans"/>
          <w:color w:val="auto"/>
        </w:rPr>
        <w:t xml:space="preserve"> Chair</w:t>
      </w:r>
    </w:p>
    <w:p w14:paraId="4D56183E" w14:textId="77777777" w:rsidR="005A6E31" w:rsidRPr="00B67B3E" w:rsidRDefault="005A6E31" w:rsidP="001F4C9B">
      <w:pPr>
        <w:numPr>
          <w:ilvl w:val="0"/>
          <w:numId w:val="22"/>
        </w:numPr>
        <w:jc w:val="both"/>
        <w:rPr>
          <w:rFonts w:ascii="Open Sans" w:hAnsi="Open Sans" w:cs="Open Sans"/>
        </w:rPr>
      </w:pPr>
      <w:r w:rsidRPr="00B67B3E">
        <w:rPr>
          <w:rFonts w:ascii="Open Sans" w:hAnsi="Open Sans" w:cs="Open Sans"/>
        </w:rPr>
        <w:t xml:space="preserve">The </w:t>
      </w:r>
      <w:smartTag w:uri="urn:schemas-microsoft-com:office:smarttags" w:element="stockticker">
        <w:r w:rsidRPr="00B67B3E">
          <w:rPr>
            <w:rFonts w:ascii="Open Sans" w:hAnsi="Open Sans" w:cs="Open Sans"/>
          </w:rPr>
          <w:t>PCC</w:t>
        </w:r>
      </w:smartTag>
      <w:r w:rsidRPr="00B67B3E">
        <w:rPr>
          <w:rFonts w:ascii="Open Sans" w:hAnsi="Open Sans" w:cs="Open Sans"/>
        </w:rPr>
        <w:t xml:space="preserve"> representatives</w:t>
      </w:r>
    </w:p>
    <w:p w14:paraId="7AECEF77" w14:textId="77777777" w:rsidR="001F4C9B" w:rsidRPr="00BF072F" w:rsidRDefault="001F4C9B" w:rsidP="001F4C9B">
      <w:pPr>
        <w:pStyle w:val="DefaultText"/>
        <w:jc w:val="both"/>
        <w:rPr>
          <w:rFonts w:ascii="Open Sans" w:hAnsi="Open Sans" w:cs="Open Sans"/>
          <w:szCs w:val="24"/>
        </w:rPr>
      </w:pPr>
    </w:p>
    <w:p w14:paraId="6EABAC7A" w14:textId="6B02F81C" w:rsidR="00AF7442" w:rsidRPr="00BF072F" w:rsidRDefault="001F4C9B" w:rsidP="00C525F2">
      <w:pPr>
        <w:rPr>
          <w:rFonts w:ascii="Open Sans" w:hAnsi="Open Sans" w:cs="Open Sans"/>
        </w:rPr>
      </w:pPr>
      <w:r w:rsidRPr="6E9C4855">
        <w:rPr>
          <w:rFonts w:ascii="Open Sans" w:hAnsi="Open Sans" w:cs="Open Sans"/>
        </w:rPr>
        <w:t xml:space="preserve">Their </w:t>
      </w:r>
      <w:r w:rsidR="00CC254B" w:rsidRPr="6E9C4855">
        <w:rPr>
          <w:rFonts w:ascii="Open Sans" w:hAnsi="Open Sans" w:cs="Open Sans"/>
        </w:rPr>
        <w:t xml:space="preserve">up-to-date </w:t>
      </w:r>
      <w:r w:rsidRPr="6E9C4855">
        <w:rPr>
          <w:rFonts w:ascii="Open Sans" w:hAnsi="Open Sans" w:cs="Open Sans"/>
        </w:rPr>
        <w:t xml:space="preserve">contact details can be found </w:t>
      </w:r>
      <w:r w:rsidR="007607FC" w:rsidRPr="6E9C4855">
        <w:rPr>
          <w:rFonts w:ascii="Open Sans" w:hAnsi="Open Sans" w:cs="Open Sans"/>
        </w:rPr>
        <w:t>o</w:t>
      </w:r>
      <w:r w:rsidRPr="6E9C4855">
        <w:rPr>
          <w:rFonts w:ascii="Open Sans" w:hAnsi="Open Sans" w:cs="Open Sans"/>
        </w:rPr>
        <w:t xml:space="preserve">n the </w:t>
      </w:r>
      <w:r w:rsidR="63D44AA7" w:rsidRPr="6E9C4855">
        <w:rPr>
          <w:rFonts w:ascii="Open Sans" w:hAnsi="Open Sans" w:cs="Open Sans"/>
        </w:rPr>
        <w:t xml:space="preserve">electronic </w:t>
      </w:r>
      <w:r w:rsidRPr="6E9C4855">
        <w:rPr>
          <w:rFonts w:ascii="Open Sans" w:hAnsi="Open Sans" w:cs="Open Sans"/>
        </w:rPr>
        <w:t>Diocesan</w:t>
      </w:r>
      <w:r w:rsidR="4A99A32C" w:rsidRPr="6E9C4855">
        <w:rPr>
          <w:rFonts w:ascii="Open Sans" w:hAnsi="Open Sans" w:cs="Open Sans"/>
        </w:rPr>
        <w:t xml:space="preserve"> </w:t>
      </w:r>
      <w:r w:rsidR="00592417" w:rsidRPr="6E9C4855">
        <w:rPr>
          <w:rFonts w:ascii="Open Sans" w:hAnsi="Open Sans" w:cs="Open Sans"/>
        </w:rPr>
        <w:t>database, CMS</w:t>
      </w:r>
      <w:r w:rsidR="005553B2" w:rsidRPr="6E9C4855">
        <w:rPr>
          <w:rFonts w:ascii="Open Sans" w:hAnsi="Open Sans" w:cs="Open Sans"/>
        </w:rPr>
        <w:t>,</w:t>
      </w:r>
      <w:r w:rsidR="00592417" w:rsidRPr="6E9C4855">
        <w:rPr>
          <w:rFonts w:ascii="Open Sans" w:hAnsi="Open Sans" w:cs="Open Sans"/>
        </w:rPr>
        <w:t xml:space="preserve"> accessed via your parish CMS user.</w:t>
      </w:r>
      <w:r w:rsidRPr="00BF072F">
        <w:rPr>
          <w:rFonts w:ascii="Open Sans" w:hAnsi="Open Sans" w:cs="Open Sans"/>
          <w:b/>
        </w:rPr>
        <w:br w:type="page"/>
      </w:r>
    </w:p>
    <w:p w14:paraId="0EA3F512" w14:textId="77777777" w:rsidR="00AF7442" w:rsidRPr="00B67B3E" w:rsidRDefault="00AF7442" w:rsidP="00AF7442">
      <w:pPr>
        <w:pStyle w:val="DefaultText"/>
        <w:jc w:val="right"/>
        <w:rPr>
          <w:rFonts w:ascii="Open Sans" w:hAnsi="Open Sans" w:cs="Open Sans"/>
          <w:b/>
          <w:szCs w:val="24"/>
          <w:u w:val="single"/>
        </w:rPr>
      </w:pPr>
      <w:smartTag w:uri="urn:schemas-microsoft-com:office:smarttags" w:element="stockticker">
        <w:r w:rsidRPr="00B67B3E">
          <w:rPr>
            <w:rFonts w:ascii="Open Sans" w:hAnsi="Open Sans" w:cs="Open Sans"/>
            <w:b/>
            <w:szCs w:val="24"/>
            <w:u w:val="single"/>
          </w:rPr>
          <w:lastRenderedPageBreak/>
          <w:t>FORM</w:t>
        </w:r>
      </w:smartTag>
      <w:r w:rsidRPr="00B67B3E">
        <w:rPr>
          <w:rFonts w:ascii="Open Sans" w:hAnsi="Open Sans" w:cs="Open Sans"/>
          <w:b/>
          <w:szCs w:val="24"/>
          <w:u w:val="single"/>
        </w:rPr>
        <w:t xml:space="preserve"> 34</w:t>
      </w:r>
    </w:p>
    <w:p w14:paraId="101DA257" w14:textId="77777777" w:rsidR="00AF7442" w:rsidRPr="00B67B3E" w:rsidRDefault="00AF7442" w:rsidP="00AF7442">
      <w:pPr>
        <w:pStyle w:val="DefaultText"/>
        <w:spacing w:before="120" w:after="240"/>
        <w:jc w:val="center"/>
        <w:rPr>
          <w:rFonts w:ascii="Open Sans" w:hAnsi="Open Sans" w:cs="Open Sans"/>
          <w:b/>
          <w:szCs w:val="24"/>
        </w:rPr>
      </w:pPr>
      <w:r w:rsidRPr="00B67B3E">
        <w:rPr>
          <w:rFonts w:ascii="Open Sans" w:hAnsi="Open Sans" w:cs="Open Sans"/>
          <w:b/>
          <w:szCs w:val="24"/>
        </w:rPr>
        <w:t>PATRONAGE (BENEFICES) MEASURE 1986</w:t>
      </w:r>
    </w:p>
    <w:p w14:paraId="5BE9AC49" w14:textId="77777777" w:rsidR="00AF7442" w:rsidRPr="00B67B3E" w:rsidRDefault="00AF7442" w:rsidP="00AF7442">
      <w:pPr>
        <w:pStyle w:val="DefaultText"/>
        <w:tabs>
          <w:tab w:val="center" w:pos="4876"/>
        </w:tabs>
        <w:spacing w:line="360" w:lineRule="auto"/>
        <w:jc w:val="center"/>
        <w:rPr>
          <w:rFonts w:ascii="Open Sans" w:hAnsi="Open Sans" w:cs="Open Sans"/>
          <w:b/>
          <w:szCs w:val="24"/>
        </w:rPr>
      </w:pPr>
      <w:r w:rsidRPr="00B67B3E">
        <w:rPr>
          <w:rFonts w:ascii="Open Sans" w:hAnsi="Open Sans" w:cs="Open Sans"/>
          <w:b/>
          <w:szCs w:val="24"/>
        </w:rPr>
        <w:t>Notice of Appointment of Parish Representatives and other matters</w:t>
      </w:r>
    </w:p>
    <w:p w14:paraId="2E834DB4" w14:textId="77777777" w:rsidR="00AF7442" w:rsidRPr="00B67B3E" w:rsidRDefault="00AF7442" w:rsidP="00AF7442">
      <w:pPr>
        <w:pStyle w:val="DefaultText"/>
        <w:tabs>
          <w:tab w:val="center" w:pos="4876"/>
        </w:tabs>
        <w:spacing w:line="360" w:lineRule="auto"/>
        <w:jc w:val="center"/>
        <w:rPr>
          <w:rFonts w:ascii="Open Sans" w:hAnsi="Open Sans" w:cs="Open Sans"/>
          <w:b/>
          <w:szCs w:val="24"/>
        </w:rPr>
      </w:pPr>
      <w:r w:rsidRPr="00B67B3E">
        <w:rPr>
          <w:rFonts w:ascii="Open Sans" w:hAnsi="Open Sans" w:cs="Open Sans"/>
          <w:b/>
          <w:szCs w:val="24"/>
        </w:rPr>
        <w:t>Diocese of CHESTER</w:t>
      </w:r>
    </w:p>
    <w:p w14:paraId="7E48BC6B" w14:textId="77777777" w:rsidR="00AF7442" w:rsidRPr="00B67B3E" w:rsidRDefault="00AF7442" w:rsidP="00053A17">
      <w:pPr>
        <w:pStyle w:val="DefaultText"/>
        <w:tabs>
          <w:tab w:val="center" w:pos="4876"/>
        </w:tabs>
        <w:spacing w:after="300" w:line="360" w:lineRule="auto"/>
        <w:jc w:val="center"/>
        <w:rPr>
          <w:rFonts w:ascii="Open Sans" w:hAnsi="Open Sans" w:cs="Open Sans"/>
          <w:b/>
          <w:szCs w:val="24"/>
        </w:rPr>
      </w:pPr>
      <w:r w:rsidRPr="00B67B3E">
        <w:rPr>
          <w:rFonts w:ascii="Open Sans" w:hAnsi="Open Sans" w:cs="Open Sans"/>
          <w:b/>
          <w:szCs w:val="24"/>
        </w:rPr>
        <w:t xml:space="preserve">Benefice of </w:t>
      </w:r>
      <w:r w:rsidR="000E5235" w:rsidRPr="00B67B3E">
        <w:rPr>
          <w:rFonts w:ascii="Open Sans" w:hAnsi="Open Sans" w:cs="Open Sans"/>
          <w:b/>
          <w:szCs w:val="24"/>
        </w:rPr>
        <w:t>………………………………</w:t>
      </w:r>
    </w:p>
    <w:p w14:paraId="47714065" w14:textId="3AFC75A3" w:rsidR="00AF7442" w:rsidRPr="00B67B3E" w:rsidRDefault="00AF7442" w:rsidP="004C3A35">
      <w:pPr>
        <w:pStyle w:val="DefaultText"/>
        <w:tabs>
          <w:tab w:val="left" w:pos="851"/>
          <w:tab w:val="center" w:pos="4876"/>
        </w:tabs>
        <w:spacing w:after="360" w:line="360" w:lineRule="auto"/>
        <w:rPr>
          <w:rFonts w:ascii="Open Sans" w:hAnsi="Open Sans" w:cs="Open Sans"/>
          <w:b/>
          <w:szCs w:val="24"/>
        </w:rPr>
      </w:pPr>
      <w:r w:rsidRPr="00B67B3E">
        <w:rPr>
          <w:rFonts w:ascii="Open Sans" w:hAnsi="Open Sans" w:cs="Open Sans"/>
          <w:b/>
          <w:szCs w:val="24"/>
        </w:rPr>
        <w:t>To:</w:t>
      </w:r>
      <w:r w:rsidR="00362D55">
        <w:rPr>
          <w:rFonts w:ascii="Open Sans" w:hAnsi="Open Sans" w:cs="Open Sans"/>
          <w:b/>
          <w:szCs w:val="24"/>
        </w:rPr>
        <w:t xml:space="preserve"> </w:t>
      </w:r>
      <w:r w:rsidR="004C3A35">
        <w:rPr>
          <w:rFonts w:ascii="Open Sans" w:hAnsi="Open Sans" w:cs="Open Sans"/>
          <w:b/>
          <w:szCs w:val="24"/>
        </w:rPr>
        <w:tab/>
      </w:r>
      <w:r w:rsidRPr="00B67B3E">
        <w:rPr>
          <w:rFonts w:ascii="Open Sans" w:hAnsi="Open Sans" w:cs="Open Sans"/>
          <w:b/>
          <w:color w:val="0000FF"/>
          <w:szCs w:val="24"/>
        </w:rPr>
        <w:t>The Presenting Patron</w:t>
      </w:r>
      <w:r w:rsidRPr="00B67B3E">
        <w:rPr>
          <w:rFonts w:ascii="Open Sans" w:hAnsi="Open Sans" w:cs="Open Sans"/>
          <w:b/>
          <w:szCs w:val="24"/>
        </w:rPr>
        <w:tab/>
      </w:r>
    </w:p>
    <w:p w14:paraId="5EC02F57" w14:textId="0239AFEE" w:rsidR="00680225" w:rsidRDefault="00EC455E" w:rsidP="004C3A35">
      <w:pPr>
        <w:pStyle w:val="DefaultText"/>
        <w:tabs>
          <w:tab w:val="left" w:pos="851"/>
          <w:tab w:val="left" w:pos="1134"/>
        </w:tabs>
        <w:rPr>
          <w:rFonts w:ascii="Open Sans" w:hAnsi="Open Sans" w:cs="Open Sans"/>
          <w:b/>
          <w:szCs w:val="24"/>
        </w:rPr>
      </w:pPr>
      <w:r>
        <w:rPr>
          <w:rFonts w:ascii="Open Sans" w:hAnsi="Open Sans" w:cs="Open Sans"/>
          <w:b/>
          <w:szCs w:val="24"/>
        </w:rPr>
        <w:tab/>
      </w:r>
      <w:r w:rsidR="00AF7442" w:rsidRPr="00B67B3E">
        <w:rPr>
          <w:rFonts w:ascii="Open Sans" w:hAnsi="Open Sans" w:cs="Open Sans"/>
          <w:b/>
          <w:szCs w:val="24"/>
        </w:rPr>
        <w:t xml:space="preserve">The Designated Officer: Mrs E A Geddes, Church House, </w:t>
      </w:r>
    </w:p>
    <w:p w14:paraId="0DE515D8" w14:textId="5064A98C" w:rsidR="00AF7442" w:rsidRPr="00B67B3E" w:rsidRDefault="004C3A35" w:rsidP="00AF7442">
      <w:pPr>
        <w:pStyle w:val="DefaultText"/>
        <w:tabs>
          <w:tab w:val="left" w:pos="851"/>
          <w:tab w:val="left" w:pos="1134"/>
        </w:tabs>
        <w:rPr>
          <w:rFonts w:ascii="Open Sans" w:hAnsi="Open Sans" w:cs="Open Sans"/>
          <w:b/>
          <w:szCs w:val="24"/>
        </w:rPr>
      </w:pPr>
      <w:r>
        <w:rPr>
          <w:rFonts w:ascii="Open Sans" w:hAnsi="Open Sans" w:cs="Open Sans"/>
          <w:b/>
          <w:szCs w:val="24"/>
        </w:rPr>
        <w:tab/>
      </w:r>
      <w:r w:rsidR="000E5235" w:rsidRPr="00B67B3E">
        <w:rPr>
          <w:rFonts w:ascii="Open Sans" w:hAnsi="Open Sans" w:cs="Open Sans"/>
          <w:b/>
          <w:szCs w:val="24"/>
        </w:rPr>
        <w:t>5500 Daresbury Park, Daresbury, Warrington, WA4 4GE</w:t>
      </w:r>
    </w:p>
    <w:p w14:paraId="2883AEE6" w14:textId="77777777" w:rsidR="00AF7442" w:rsidRPr="00B67B3E" w:rsidRDefault="00AF7442" w:rsidP="00AF7442">
      <w:pPr>
        <w:pStyle w:val="DefaultText"/>
        <w:tabs>
          <w:tab w:val="center" w:pos="4876"/>
        </w:tabs>
        <w:rPr>
          <w:rFonts w:ascii="Open Sans" w:hAnsi="Open Sans" w:cs="Open Sans"/>
          <w:b/>
          <w:szCs w:val="24"/>
        </w:rPr>
      </w:pPr>
    </w:p>
    <w:p w14:paraId="20F9D530" w14:textId="4BEF00ED" w:rsidR="008C1815" w:rsidRDefault="00AF7442" w:rsidP="008C1815">
      <w:pPr>
        <w:pStyle w:val="DefaultText"/>
        <w:numPr>
          <w:ilvl w:val="0"/>
          <w:numId w:val="12"/>
        </w:numPr>
        <w:tabs>
          <w:tab w:val="num" w:pos="0"/>
          <w:tab w:val="left" w:pos="357"/>
        </w:tabs>
        <w:ind w:left="357" w:hanging="357"/>
        <w:jc w:val="both"/>
        <w:rPr>
          <w:rFonts w:ascii="Open Sans" w:hAnsi="Open Sans" w:cs="Open Sans"/>
          <w:szCs w:val="24"/>
        </w:rPr>
      </w:pPr>
      <w:r w:rsidRPr="00B67B3E">
        <w:rPr>
          <w:rFonts w:ascii="Open Sans" w:hAnsi="Open Sans" w:cs="Open Sans"/>
          <w:szCs w:val="24"/>
        </w:rPr>
        <w:t xml:space="preserve">I hereby give you notice that, at </w:t>
      </w:r>
      <w:r w:rsidR="0086367B" w:rsidRPr="008D3F1D">
        <w:rPr>
          <w:rFonts w:ascii="Open Sans" w:hAnsi="Open Sans" w:cs="Open Sans"/>
          <w:szCs w:val="24"/>
        </w:rPr>
        <w:t>the</w:t>
      </w:r>
      <w:r w:rsidRPr="008D3F1D">
        <w:rPr>
          <w:rFonts w:ascii="Open Sans" w:hAnsi="Open Sans" w:cs="Open Sans"/>
          <w:szCs w:val="24"/>
        </w:rPr>
        <w:t xml:space="preserve"> </w:t>
      </w:r>
      <w:r w:rsidRPr="00B67B3E">
        <w:rPr>
          <w:rFonts w:ascii="Open Sans" w:hAnsi="Open Sans" w:cs="Open Sans"/>
          <w:szCs w:val="24"/>
        </w:rPr>
        <w:t xml:space="preserve">duly convened meeting(s) of the parochial church council, which took place </w:t>
      </w:r>
      <w:r w:rsidR="00FB7BD1">
        <w:rPr>
          <w:rFonts w:ascii="Open Sans" w:hAnsi="Open Sans" w:cs="Open Sans"/>
          <w:szCs w:val="24"/>
        </w:rPr>
        <w:t xml:space="preserve">on </w:t>
      </w:r>
      <w:r w:rsidR="00FB7BD1" w:rsidRPr="00FB7BD1">
        <w:rPr>
          <w:rFonts w:ascii="Open Sans" w:hAnsi="Open Sans" w:cs="Open Sans"/>
          <w:szCs w:val="24"/>
          <w:u w:val="single"/>
        </w:rPr>
        <w:t xml:space="preserve">                                      </w:t>
      </w:r>
      <w:r w:rsidR="006238D9">
        <w:rPr>
          <w:rFonts w:ascii="Open Sans" w:hAnsi="Open Sans" w:cs="Open Sans"/>
          <w:szCs w:val="24"/>
          <w:u w:val="single"/>
        </w:rPr>
        <w:t>______________</w:t>
      </w:r>
      <w:r w:rsidR="00FB7BD1" w:rsidRPr="00FB7BD1">
        <w:rPr>
          <w:rFonts w:ascii="Open Sans" w:hAnsi="Open Sans" w:cs="Open Sans"/>
          <w:szCs w:val="24"/>
          <w:u w:val="single"/>
        </w:rPr>
        <w:t xml:space="preserve">          </w:t>
      </w:r>
      <w:r w:rsidR="00FB7BD1">
        <w:rPr>
          <w:rFonts w:ascii="Open Sans" w:hAnsi="Open Sans" w:cs="Open Sans"/>
          <w:szCs w:val="24"/>
          <w:u w:val="single"/>
        </w:rPr>
        <w:t xml:space="preserve">  </w:t>
      </w:r>
      <w:r w:rsidR="00FB7BD1" w:rsidRPr="00FB7BD1">
        <w:rPr>
          <w:rFonts w:ascii="Open Sans" w:hAnsi="Open Sans" w:cs="Open Sans"/>
          <w:szCs w:val="24"/>
          <w:u w:val="single"/>
        </w:rPr>
        <w:t xml:space="preserve"> </w:t>
      </w:r>
      <w:r w:rsidR="00FB7BD1">
        <w:rPr>
          <w:rFonts w:ascii="Open Sans" w:hAnsi="Open Sans" w:cs="Open Sans"/>
          <w:szCs w:val="24"/>
          <w:u w:val="single"/>
        </w:rPr>
        <w:t>,</w:t>
      </w:r>
      <w:r w:rsidR="00FB7BD1">
        <w:rPr>
          <w:rFonts w:ascii="Open Sans" w:hAnsi="Open Sans" w:cs="Open Sans"/>
          <w:szCs w:val="24"/>
        </w:rPr>
        <w:t xml:space="preserve"> </w:t>
      </w:r>
      <w:r w:rsidR="00FB7BD1" w:rsidRPr="00B67B3E">
        <w:rPr>
          <w:rFonts w:ascii="Open Sans" w:hAnsi="Open Sans" w:cs="Open Sans"/>
          <w:szCs w:val="24"/>
        </w:rPr>
        <w:t xml:space="preserve"> </w:t>
      </w:r>
      <w:r w:rsidR="00FB7BD1" w:rsidRPr="00FB7BD1">
        <w:rPr>
          <w:rFonts w:ascii="Open Sans" w:hAnsi="Open Sans" w:cs="Open Sans"/>
          <w:szCs w:val="24"/>
          <w:u w:val="single"/>
        </w:rPr>
        <w:t xml:space="preserve">                                                  </w:t>
      </w:r>
      <w:r w:rsidR="008D3F1D" w:rsidRPr="00FB7BD1">
        <w:rPr>
          <w:rFonts w:ascii="Open Sans" w:hAnsi="Open Sans" w:cs="Open Sans"/>
          <w:szCs w:val="24"/>
          <w:u w:val="single"/>
        </w:rPr>
        <w:t xml:space="preserve"> </w:t>
      </w:r>
      <w:r w:rsidR="00FB7BD1" w:rsidRPr="00FB7BD1">
        <w:rPr>
          <w:rFonts w:ascii="Open Sans" w:hAnsi="Open Sans" w:cs="Open Sans"/>
          <w:szCs w:val="24"/>
          <w:u w:val="single"/>
        </w:rPr>
        <w:t xml:space="preserve">                                                                                                         </w:t>
      </w:r>
    </w:p>
    <w:p w14:paraId="5ED98691" w14:textId="23A8D32B" w:rsidR="00AF7442" w:rsidRPr="00B67B3E" w:rsidRDefault="00AF7442" w:rsidP="008C1815">
      <w:pPr>
        <w:pStyle w:val="DefaultText"/>
        <w:tabs>
          <w:tab w:val="left" w:pos="357"/>
        </w:tabs>
        <w:ind w:left="357"/>
        <w:jc w:val="both"/>
        <w:rPr>
          <w:rFonts w:ascii="Open Sans" w:hAnsi="Open Sans" w:cs="Open Sans"/>
          <w:szCs w:val="24"/>
        </w:rPr>
      </w:pPr>
      <w:r w:rsidRPr="00B67B3E">
        <w:rPr>
          <w:rFonts w:ascii="Open Sans" w:hAnsi="Open Sans" w:cs="Open Sans"/>
          <w:szCs w:val="24"/>
        </w:rPr>
        <w:t xml:space="preserve">(and  </w:t>
      </w:r>
      <w:bookmarkStart w:id="0" w:name="_Hlk123742307"/>
      <w:r w:rsidRPr="00FB7BD1">
        <w:rPr>
          <w:rFonts w:ascii="Open Sans" w:hAnsi="Open Sans" w:cs="Open Sans"/>
          <w:szCs w:val="24"/>
          <w:u w:val="single"/>
        </w:rPr>
        <w:t xml:space="preserve">                                                 </w:t>
      </w:r>
      <w:bookmarkEnd w:id="0"/>
      <w:r w:rsidRPr="00B67B3E">
        <w:rPr>
          <w:rFonts w:ascii="Open Sans" w:hAnsi="Open Sans" w:cs="Open Sans"/>
          <w:szCs w:val="24"/>
        </w:rPr>
        <w:t>), the following persons were appointed as the representatives of the council in connection with the selection of a new incumbent</w:t>
      </w:r>
      <w:r w:rsidR="006166EA">
        <w:rPr>
          <w:rFonts w:ascii="Open Sans" w:hAnsi="Open Sans" w:cs="Open Sans"/>
          <w:szCs w:val="24"/>
        </w:rPr>
        <w:t>/priest-in-charge</w:t>
      </w:r>
      <w:r w:rsidRPr="00B67B3E">
        <w:rPr>
          <w:rFonts w:ascii="Open Sans" w:hAnsi="Open Sans" w:cs="Open Sans"/>
          <w:szCs w:val="24"/>
        </w:rPr>
        <w:t xml:space="preserve">. </w:t>
      </w:r>
    </w:p>
    <w:p w14:paraId="5A0C60C9" w14:textId="77777777" w:rsidR="00561E05" w:rsidRPr="00B67B3E" w:rsidRDefault="00561E05" w:rsidP="00AF7442">
      <w:pPr>
        <w:pStyle w:val="DefaultText"/>
        <w:tabs>
          <w:tab w:val="left" w:pos="1701"/>
          <w:tab w:val="left" w:leader="underscore" w:pos="5670"/>
        </w:tabs>
        <w:spacing w:before="120"/>
        <w:ind w:left="357"/>
        <w:rPr>
          <w:rFonts w:ascii="Open Sans" w:hAnsi="Open Sans" w:cs="Open Sans"/>
          <w:szCs w:val="24"/>
        </w:rPr>
      </w:pPr>
    </w:p>
    <w:tbl>
      <w:tblPr>
        <w:tblStyle w:val="TableGrid"/>
        <w:tblW w:w="8681"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6662"/>
      </w:tblGrid>
      <w:tr w:rsidR="00561E05" w:rsidRPr="00B67B3E" w14:paraId="639C3A18" w14:textId="77777777" w:rsidTr="006166EA">
        <w:tc>
          <w:tcPr>
            <w:tcW w:w="2019" w:type="dxa"/>
          </w:tcPr>
          <w:p w14:paraId="27E9DF61" w14:textId="65EEA642" w:rsidR="00561E05" w:rsidRPr="00B67B3E" w:rsidRDefault="00DF1BFE" w:rsidP="00B500D2">
            <w:pPr>
              <w:pStyle w:val="DefaultText"/>
              <w:tabs>
                <w:tab w:val="left" w:pos="1701"/>
                <w:tab w:val="left" w:leader="underscore" w:pos="5670"/>
              </w:tabs>
              <w:spacing w:before="120"/>
              <w:rPr>
                <w:rFonts w:ascii="Open Sans" w:hAnsi="Open Sans" w:cs="Open Sans"/>
                <w:szCs w:val="24"/>
              </w:rPr>
            </w:pPr>
            <w:bookmarkStart w:id="1" w:name="_Hlk123742483"/>
            <w:r>
              <w:rPr>
                <w:rFonts w:ascii="Open Sans" w:hAnsi="Open Sans" w:cs="Open Sans"/>
                <w:szCs w:val="24"/>
              </w:rPr>
              <w:t xml:space="preserve">Full </w:t>
            </w:r>
            <w:r w:rsidR="00561E05" w:rsidRPr="00B67B3E">
              <w:rPr>
                <w:rFonts w:ascii="Open Sans" w:hAnsi="Open Sans" w:cs="Open Sans"/>
                <w:szCs w:val="24"/>
              </w:rPr>
              <w:t>Name:</w:t>
            </w:r>
          </w:p>
        </w:tc>
        <w:tc>
          <w:tcPr>
            <w:tcW w:w="6662" w:type="dxa"/>
            <w:tcBorders>
              <w:bottom w:val="single" w:sz="4" w:space="0" w:color="auto"/>
            </w:tcBorders>
          </w:tcPr>
          <w:p w14:paraId="522B5657"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r>
      <w:bookmarkEnd w:id="1"/>
      <w:tr w:rsidR="00561E05" w:rsidRPr="00B67B3E" w14:paraId="686405AF" w14:textId="77777777" w:rsidTr="006166EA">
        <w:tc>
          <w:tcPr>
            <w:tcW w:w="2019" w:type="dxa"/>
          </w:tcPr>
          <w:p w14:paraId="7B6D9989"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r w:rsidRPr="00B67B3E">
              <w:rPr>
                <w:rFonts w:ascii="Open Sans" w:hAnsi="Open Sans" w:cs="Open Sans"/>
                <w:szCs w:val="24"/>
              </w:rPr>
              <w:t>Address:</w:t>
            </w:r>
          </w:p>
        </w:tc>
        <w:tc>
          <w:tcPr>
            <w:tcW w:w="6662" w:type="dxa"/>
            <w:tcBorders>
              <w:top w:val="single" w:sz="4" w:space="0" w:color="auto"/>
              <w:bottom w:val="single" w:sz="4" w:space="0" w:color="auto"/>
            </w:tcBorders>
          </w:tcPr>
          <w:p w14:paraId="36A80F69"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r>
      <w:tr w:rsidR="00561E05" w:rsidRPr="00B67B3E" w14:paraId="2DBC7F9A" w14:textId="77777777" w:rsidTr="006166EA">
        <w:tc>
          <w:tcPr>
            <w:tcW w:w="2019" w:type="dxa"/>
          </w:tcPr>
          <w:p w14:paraId="603B02E8"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c>
          <w:tcPr>
            <w:tcW w:w="6662" w:type="dxa"/>
            <w:tcBorders>
              <w:top w:val="single" w:sz="4" w:space="0" w:color="auto"/>
              <w:bottom w:val="single" w:sz="4" w:space="0" w:color="auto"/>
            </w:tcBorders>
          </w:tcPr>
          <w:p w14:paraId="52EB738B"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r>
      <w:tr w:rsidR="00561E05" w:rsidRPr="00B67B3E" w14:paraId="783FA20E" w14:textId="77777777" w:rsidTr="006166EA">
        <w:tc>
          <w:tcPr>
            <w:tcW w:w="2019" w:type="dxa"/>
          </w:tcPr>
          <w:p w14:paraId="33780433" w14:textId="13858AA2" w:rsidR="00561E05" w:rsidRPr="00B67B3E" w:rsidRDefault="00561E05" w:rsidP="00B500D2">
            <w:pPr>
              <w:pStyle w:val="DefaultText"/>
              <w:tabs>
                <w:tab w:val="left" w:pos="1701"/>
                <w:tab w:val="left" w:leader="underscore" w:pos="5670"/>
              </w:tabs>
              <w:spacing w:before="120"/>
              <w:rPr>
                <w:rFonts w:ascii="Open Sans" w:hAnsi="Open Sans" w:cs="Open Sans"/>
                <w:szCs w:val="24"/>
              </w:rPr>
            </w:pPr>
            <w:r w:rsidRPr="00B67B3E">
              <w:rPr>
                <w:rFonts w:ascii="Open Sans" w:hAnsi="Open Sans" w:cs="Open Sans"/>
                <w:szCs w:val="24"/>
              </w:rPr>
              <w:t xml:space="preserve">Phone </w:t>
            </w:r>
            <w:r w:rsidR="006166EA">
              <w:rPr>
                <w:rFonts w:ascii="Open Sans" w:hAnsi="Open Sans" w:cs="Open Sans"/>
                <w:szCs w:val="24"/>
              </w:rPr>
              <w:t>n</w:t>
            </w:r>
            <w:r w:rsidRPr="00B67B3E">
              <w:rPr>
                <w:rFonts w:ascii="Open Sans" w:hAnsi="Open Sans" w:cs="Open Sans"/>
                <w:szCs w:val="24"/>
              </w:rPr>
              <w:t xml:space="preserve">umber: </w:t>
            </w:r>
          </w:p>
        </w:tc>
        <w:tc>
          <w:tcPr>
            <w:tcW w:w="6662" w:type="dxa"/>
            <w:tcBorders>
              <w:top w:val="single" w:sz="4" w:space="0" w:color="auto"/>
              <w:bottom w:val="single" w:sz="4" w:space="0" w:color="auto"/>
            </w:tcBorders>
          </w:tcPr>
          <w:p w14:paraId="1E45D66C"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r>
      <w:tr w:rsidR="00561E05" w:rsidRPr="00B67B3E" w14:paraId="1E5932CF" w14:textId="77777777" w:rsidTr="006166EA">
        <w:tc>
          <w:tcPr>
            <w:tcW w:w="2019" w:type="dxa"/>
          </w:tcPr>
          <w:p w14:paraId="3C38F576"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r w:rsidRPr="00B67B3E">
              <w:rPr>
                <w:rFonts w:ascii="Open Sans" w:hAnsi="Open Sans" w:cs="Open Sans"/>
                <w:szCs w:val="24"/>
              </w:rPr>
              <w:t xml:space="preserve">Email address:  </w:t>
            </w:r>
          </w:p>
        </w:tc>
        <w:tc>
          <w:tcPr>
            <w:tcW w:w="6662" w:type="dxa"/>
            <w:tcBorders>
              <w:top w:val="single" w:sz="4" w:space="0" w:color="auto"/>
              <w:bottom w:val="single" w:sz="4" w:space="0" w:color="auto"/>
            </w:tcBorders>
          </w:tcPr>
          <w:p w14:paraId="702D8BCD"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r>
      <w:tr w:rsidR="00561E05" w:rsidRPr="00B67B3E" w14:paraId="28734F6F" w14:textId="77777777" w:rsidTr="006166EA">
        <w:tc>
          <w:tcPr>
            <w:tcW w:w="2019" w:type="dxa"/>
          </w:tcPr>
          <w:p w14:paraId="5EFEE213"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p w14:paraId="7333D98D" w14:textId="4694592B" w:rsidR="00561E05" w:rsidRPr="00B67B3E" w:rsidRDefault="00DF1BFE" w:rsidP="00B500D2">
            <w:pPr>
              <w:pStyle w:val="DefaultText"/>
              <w:tabs>
                <w:tab w:val="left" w:pos="1701"/>
                <w:tab w:val="left" w:leader="underscore" w:pos="5670"/>
              </w:tabs>
              <w:spacing w:before="120"/>
              <w:rPr>
                <w:rFonts w:ascii="Open Sans" w:hAnsi="Open Sans" w:cs="Open Sans"/>
                <w:szCs w:val="24"/>
              </w:rPr>
            </w:pPr>
            <w:r>
              <w:rPr>
                <w:rFonts w:ascii="Open Sans" w:hAnsi="Open Sans" w:cs="Open Sans"/>
                <w:szCs w:val="24"/>
              </w:rPr>
              <w:t xml:space="preserve">Full </w:t>
            </w:r>
            <w:r w:rsidR="00561E05" w:rsidRPr="00B67B3E">
              <w:rPr>
                <w:rFonts w:ascii="Open Sans" w:hAnsi="Open Sans" w:cs="Open Sans"/>
                <w:szCs w:val="24"/>
              </w:rPr>
              <w:t>Name:</w:t>
            </w:r>
          </w:p>
        </w:tc>
        <w:tc>
          <w:tcPr>
            <w:tcW w:w="6662" w:type="dxa"/>
            <w:tcBorders>
              <w:top w:val="single" w:sz="4" w:space="0" w:color="auto"/>
              <w:bottom w:val="single" w:sz="4" w:space="0" w:color="auto"/>
            </w:tcBorders>
          </w:tcPr>
          <w:p w14:paraId="272DF095"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r>
      <w:tr w:rsidR="00561E05" w:rsidRPr="00B67B3E" w14:paraId="556B0A1B" w14:textId="77777777" w:rsidTr="006166EA">
        <w:tc>
          <w:tcPr>
            <w:tcW w:w="2019" w:type="dxa"/>
          </w:tcPr>
          <w:p w14:paraId="6ABB1DDA"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r w:rsidRPr="00B67B3E">
              <w:rPr>
                <w:rFonts w:ascii="Open Sans" w:hAnsi="Open Sans" w:cs="Open Sans"/>
                <w:szCs w:val="24"/>
              </w:rPr>
              <w:t>Address:</w:t>
            </w:r>
          </w:p>
        </w:tc>
        <w:tc>
          <w:tcPr>
            <w:tcW w:w="6662" w:type="dxa"/>
            <w:tcBorders>
              <w:top w:val="single" w:sz="4" w:space="0" w:color="auto"/>
              <w:bottom w:val="single" w:sz="4" w:space="0" w:color="auto"/>
            </w:tcBorders>
          </w:tcPr>
          <w:p w14:paraId="27752DCE"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r>
      <w:tr w:rsidR="00561E05" w:rsidRPr="00B67B3E" w14:paraId="078F1781" w14:textId="77777777" w:rsidTr="006166EA">
        <w:tc>
          <w:tcPr>
            <w:tcW w:w="2019" w:type="dxa"/>
          </w:tcPr>
          <w:p w14:paraId="066F9896"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c>
          <w:tcPr>
            <w:tcW w:w="6662" w:type="dxa"/>
            <w:tcBorders>
              <w:top w:val="single" w:sz="4" w:space="0" w:color="auto"/>
              <w:bottom w:val="single" w:sz="4" w:space="0" w:color="auto"/>
            </w:tcBorders>
          </w:tcPr>
          <w:p w14:paraId="023D5FC1"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r>
      <w:tr w:rsidR="00561E05" w:rsidRPr="00B67B3E" w14:paraId="00C79EDE" w14:textId="77777777" w:rsidTr="006166EA">
        <w:tc>
          <w:tcPr>
            <w:tcW w:w="2019" w:type="dxa"/>
          </w:tcPr>
          <w:p w14:paraId="17855FAC"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r w:rsidRPr="00B67B3E">
              <w:rPr>
                <w:rFonts w:ascii="Open Sans" w:hAnsi="Open Sans" w:cs="Open Sans"/>
                <w:szCs w:val="24"/>
              </w:rPr>
              <w:t xml:space="preserve">Phone number: </w:t>
            </w:r>
          </w:p>
        </w:tc>
        <w:tc>
          <w:tcPr>
            <w:tcW w:w="6662" w:type="dxa"/>
            <w:tcBorders>
              <w:top w:val="single" w:sz="4" w:space="0" w:color="auto"/>
              <w:bottom w:val="single" w:sz="4" w:space="0" w:color="auto"/>
            </w:tcBorders>
          </w:tcPr>
          <w:p w14:paraId="72B40F9B"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r>
      <w:tr w:rsidR="00561E05" w:rsidRPr="00B67B3E" w14:paraId="72F6F7F5" w14:textId="77777777" w:rsidTr="006166EA">
        <w:tc>
          <w:tcPr>
            <w:tcW w:w="2019" w:type="dxa"/>
          </w:tcPr>
          <w:p w14:paraId="05265596"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r w:rsidRPr="00B67B3E">
              <w:rPr>
                <w:rFonts w:ascii="Open Sans" w:hAnsi="Open Sans" w:cs="Open Sans"/>
                <w:szCs w:val="24"/>
              </w:rPr>
              <w:t xml:space="preserve">Email address:  </w:t>
            </w:r>
          </w:p>
        </w:tc>
        <w:tc>
          <w:tcPr>
            <w:tcW w:w="6662" w:type="dxa"/>
            <w:tcBorders>
              <w:top w:val="single" w:sz="4" w:space="0" w:color="auto"/>
              <w:bottom w:val="single" w:sz="4" w:space="0" w:color="auto"/>
            </w:tcBorders>
          </w:tcPr>
          <w:p w14:paraId="2AAE120B" w14:textId="77777777" w:rsidR="00561E05" w:rsidRPr="00B67B3E" w:rsidRDefault="00561E05" w:rsidP="00B500D2">
            <w:pPr>
              <w:pStyle w:val="DefaultText"/>
              <w:tabs>
                <w:tab w:val="left" w:pos="1701"/>
                <w:tab w:val="left" w:leader="underscore" w:pos="5670"/>
              </w:tabs>
              <w:spacing w:before="120"/>
              <w:rPr>
                <w:rFonts w:ascii="Open Sans" w:hAnsi="Open Sans" w:cs="Open Sans"/>
                <w:szCs w:val="24"/>
              </w:rPr>
            </w:pPr>
          </w:p>
        </w:tc>
      </w:tr>
    </w:tbl>
    <w:p w14:paraId="5A682987" w14:textId="77777777" w:rsidR="002A101B" w:rsidRPr="00053A17" w:rsidRDefault="002A101B" w:rsidP="002A101B">
      <w:pPr>
        <w:tabs>
          <w:tab w:val="left" w:pos="1701"/>
          <w:tab w:val="left" w:leader="underscore" w:pos="5670"/>
        </w:tabs>
        <w:spacing w:before="120"/>
        <w:ind w:left="357"/>
        <w:rPr>
          <w:rFonts w:ascii="Open Sans" w:hAnsi="Open Sans" w:cs="Open Sans"/>
          <w:color w:val="auto"/>
          <w:sz w:val="20"/>
          <w:szCs w:val="20"/>
          <w:lang w:eastAsia="en-US"/>
        </w:rPr>
      </w:pPr>
    </w:p>
    <w:p w14:paraId="5B05E540" w14:textId="4FBC51FA" w:rsidR="00053A17" w:rsidRDefault="002A101B" w:rsidP="002A101B">
      <w:pPr>
        <w:pStyle w:val="DefaultText"/>
        <w:tabs>
          <w:tab w:val="left" w:pos="303"/>
          <w:tab w:val="left" w:pos="472"/>
        </w:tabs>
        <w:jc w:val="both"/>
        <w:rPr>
          <w:rFonts w:ascii="Open Sans" w:hAnsi="Open Sans" w:cs="Open Sans"/>
          <w:sz w:val="23"/>
          <w:szCs w:val="23"/>
        </w:rPr>
      </w:pPr>
      <w:r w:rsidRPr="002A101B">
        <w:rPr>
          <w:rFonts w:ascii="Open Sans" w:hAnsi="Open Sans" w:cs="Open Sans"/>
          <w:b/>
          <w:bCs/>
          <w:i/>
          <w:iCs/>
          <w:sz w:val="23"/>
          <w:szCs w:val="23"/>
        </w:rPr>
        <w:t>Please note: Parish representatives are required to complete the Safer Recruitment and People Management Module on the Church of England National Safeguarding Team's online learning portal, before they can take part in the appointment process.  They should also have completed the Basic Awareness Module</w:t>
      </w:r>
      <w:r w:rsidR="00053A17">
        <w:rPr>
          <w:rFonts w:ascii="Open Sans" w:hAnsi="Open Sans" w:cs="Open Sans"/>
          <w:b/>
          <w:bCs/>
          <w:i/>
          <w:iCs/>
          <w:sz w:val="23"/>
          <w:szCs w:val="23"/>
        </w:rPr>
        <w:t>.</w:t>
      </w:r>
    </w:p>
    <w:p w14:paraId="486B2F57" w14:textId="77777777" w:rsidR="00053A17" w:rsidRPr="00053A17" w:rsidRDefault="00053A17" w:rsidP="002A101B">
      <w:pPr>
        <w:pStyle w:val="DefaultText"/>
        <w:tabs>
          <w:tab w:val="left" w:pos="303"/>
          <w:tab w:val="left" w:pos="472"/>
        </w:tabs>
        <w:jc w:val="both"/>
        <w:rPr>
          <w:rFonts w:ascii="Open Sans" w:hAnsi="Open Sans" w:cs="Open Sans"/>
          <w:sz w:val="23"/>
          <w:szCs w:val="23"/>
        </w:rPr>
      </w:pPr>
    </w:p>
    <w:p w14:paraId="25597E7A" w14:textId="06D6C54B" w:rsidR="00AF7442" w:rsidRPr="00053A17" w:rsidRDefault="00AF7442" w:rsidP="00B36578">
      <w:pPr>
        <w:pStyle w:val="DefaultText"/>
        <w:numPr>
          <w:ilvl w:val="0"/>
          <w:numId w:val="12"/>
        </w:numPr>
        <w:tabs>
          <w:tab w:val="num" w:pos="360"/>
          <w:tab w:val="left" w:pos="472"/>
        </w:tabs>
        <w:ind w:left="357" w:hanging="357"/>
        <w:jc w:val="both"/>
        <w:rPr>
          <w:rFonts w:ascii="Open Sans" w:hAnsi="Open Sans" w:cs="Open Sans"/>
          <w:szCs w:val="24"/>
        </w:rPr>
      </w:pPr>
      <w:r w:rsidRPr="00053A17">
        <w:rPr>
          <w:rFonts w:ascii="Open Sans" w:hAnsi="Open Sans" w:cs="Open Sans"/>
          <w:szCs w:val="24"/>
        </w:rPr>
        <w:t>I enclose a copy of the statement prepared by the council describing the conditions, needs and traditions of the parish (the Parish Profile).</w:t>
      </w:r>
    </w:p>
    <w:p w14:paraId="7555CC6F" w14:textId="77777777" w:rsidR="00AF7442" w:rsidRPr="00B67B3E" w:rsidRDefault="001E4B43" w:rsidP="00222A9B">
      <w:pPr>
        <w:pStyle w:val="DefaultText"/>
        <w:numPr>
          <w:ilvl w:val="0"/>
          <w:numId w:val="12"/>
        </w:numPr>
        <w:tabs>
          <w:tab w:val="num" w:pos="360"/>
          <w:tab w:val="left" w:pos="472"/>
        </w:tabs>
        <w:ind w:left="357" w:hanging="357"/>
        <w:jc w:val="both"/>
        <w:rPr>
          <w:rFonts w:ascii="Open Sans" w:hAnsi="Open Sans" w:cs="Open Sans"/>
          <w:szCs w:val="24"/>
        </w:rPr>
      </w:pPr>
      <w:r w:rsidRPr="00B67B3E">
        <w:rPr>
          <w:rFonts w:ascii="Open Sans" w:hAnsi="Open Sans" w:cs="Open Sans"/>
          <w:szCs w:val="24"/>
        </w:rPr>
        <w:br w:type="page"/>
      </w:r>
      <w:r w:rsidR="00AF7442" w:rsidRPr="00B67B3E">
        <w:rPr>
          <w:rFonts w:ascii="Open Sans" w:hAnsi="Open Sans" w:cs="Open Sans"/>
          <w:szCs w:val="24"/>
        </w:rPr>
        <w:lastRenderedPageBreak/>
        <w:t>The council resolved:</w:t>
      </w:r>
    </w:p>
    <w:p w14:paraId="7790AE6A" w14:textId="7F954C10" w:rsidR="00AF7442" w:rsidRPr="008F5678" w:rsidRDefault="00A23CB1" w:rsidP="00222A9B">
      <w:pPr>
        <w:pStyle w:val="DefaultText"/>
        <w:numPr>
          <w:ilvl w:val="1"/>
          <w:numId w:val="13"/>
        </w:numPr>
        <w:tabs>
          <w:tab w:val="left" w:pos="303"/>
          <w:tab w:val="left" w:pos="472"/>
        </w:tabs>
        <w:spacing w:before="120"/>
        <w:jc w:val="both"/>
        <w:rPr>
          <w:rFonts w:ascii="Open Sans" w:hAnsi="Open Sans" w:cs="Open Sans"/>
          <w:szCs w:val="24"/>
        </w:rPr>
      </w:pPr>
      <w:r w:rsidRPr="00A23CB1">
        <w:rPr>
          <w:rFonts w:ascii="Open Sans" w:hAnsi="Open Sans" w:cs="Open Sans"/>
          <w:szCs w:val="24"/>
        </w:rPr>
        <w:t xml:space="preserve">to request the presenting patron to consider advertising the vacancy in </w:t>
      </w:r>
      <w:r w:rsidR="0056114D" w:rsidRPr="008F5678">
        <w:rPr>
          <w:rFonts w:ascii="Open Sans" w:hAnsi="Open Sans" w:cs="Open Sans"/>
          <w:szCs w:val="24"/>
        </w:rPr>
        <w:t>the church press (</w:t>
      </w:r>
      <w:r w:rsidR="006132D9" w:rsidRPr="008F5678">
        <w:rPr>
          <w:rFonts w:ascii="Open Sans" w:hAnsi="Open Sans" w:cs="Open Sans"/>
          <w:szCs w:val="24"/>
        </w:rPr>
        <w:t>e.g.</w:t>
      </w:r>
      <w:r w:rsidR="0056114D" w:rsidRPr="008F5678">
        <w:rPr>
          <w:rFonts w:ascii="Open Sans" w:hAnsi="Open Sans" w:cs="Open Sans"/>
          <w:szCs w:val="24"/>
        </w:rPr>
        <w:t xml:space="preserve"> </w:t>
      </w:r>
      <w:r w:rsidRPr="008F5678">
        <w:rPr>
          <w:rFonts w:ascii="Open Sans" w:hAnsi="Open Sans" w:cs="Open Sans"/>
          <w:szCs w:val="24"/>
        </w:rPr>
        <w:t>Church Times</w:t>
      </w:r>
      <w:r w:rsidR="006132D9" w:rsidRPr="008F5678">
        <w:rPr>
          <w:rFonts w:ascii="Open Sans" w:hAnsi="Open Sans" w:cs="Open Sans"/>
          <w:szCs w:val="24"/>
        </w:rPr>
        <w:t xml:space="preserve">, </w:t>
      </w:r>
      <w:r w:rsidR="0056114D" w:rsidRPr="008F5678">
        <w:rPr>
          <w:rFonts w:ascii="Open Sans" w:hAnsi="Open Sans" w:cs="Open Sans"/>
          <w:szCs w:val="24"/>
        </w:rPr>
        <w:t>Church of England Newspaper</w:t>
      </w:r>
      <w:r w:rsidR="006132D9" w:rsidRPr="008F5678">
        <w:rPr>
          <w:rFonts w:ascii="Open Sans" w:hAnsi="Open Sans" w:cs="Open Sans"/>
          <w:szCs w:val="24"/>
        </w:rPr>
        <w:t>, etc.</w:t>
      </w:r>
      <w:r w:rsidR="0056114D" w:rsidRPr="008F5678">
        <w:rPr>
          <w:rFonts w:ascii="Open Sans" w:hAnsi="Open Sans" w:cs="Open Sans"/>
          <w:szCs w:val="24"/>
        </w:rPr>
        <w:t>)</w:t>
      </w:r>
      <w:r w:rsidRPr="008F5678">
        <w:rPr>
          <w:rFonts w:ascii="Open Sans" w:hAnsi="Open Sans" w:cs="Open Sans"/>
          <w:szCs w:val="24"/>
        </w:rPr>
        <w:t xml:space="preserve">/Diocesan website/Pathways </w:t>
      </w:r>
      <w:r w:rsidRPr="008F5678">
        <w:rPr>
          <w:rFonts w:ascii="Open Sans" w:hAnsi="Open Sans" w:cs="Open Sans"/>
          <w:b/>
          <w:bCs/>
          <w:i/>
          <w:iCs/>
          <w:szCs w:val="24"/>
        </w:rPr>
        <w:t>(please delete as necessary)</w:t>
      </w:r>
      <w:r w:rsidR="006132D9" w:rsidRPr="008F5678">
        <w:rPr>
          <w:rFonts w:ascii="Open Sans" w:hAnsi="Open Sans" w:cs="Open Sans"/>
          <w:szCs w:val="24"/>
        </w:rPr>
        <w:t xml:space="preserve"> </w:t>
      </w:r>
      <w:r w:rsidR="00AF7442" w:rsidRPr="008F5678">
        <w:rPr>
          <w:rFonts w:ascii="Open Sans" w:hAnsi="Open Sans" w:cs="Open Sans"/>
          <w:szCs w:val="24"/>
        </w:rPr>
        <w:t xml:space="preserve"> </w:t>
      </w:r>
    </w:p>
    <w:p w14:paraId="04800E86" w14:textId="77777777" w:rsidR="00AF7442" w:rsidRPr="00B67B3E" w:rsidRDefault="00AF7442" w:rsidP="00222A9B">
      <w:pPr>
        <w:pStyle w:val="DefaultText"/>
        <w:numPr>
          <w:ilvl w:val="1"/>
          <w:numId w:val="13"/>
        </w:numPr>
        <w:tabs>
          <w:tab w:val="left" w:pos="303"/>
          <w:tab w:val="left" w:pos="472"/>
        </w:tabs>
        <w:spacing w:before="120"/>
        <w:ind w:left="714" w:hanging="357"/>
        <w:jc w:val="both"/>
        <w:rPr>
          <w:rFonts w:ascii="Open Sans" w:hAnsi="Open Sans" w:cs="Open Sans"/>
          <w:szCs w:val="24"/>
        </w:rPr>
      </w:pPr>
      <w:r w:rsidRPr="00B67B3E">
        <w:rPr>
          <w:rFonts w:ascii="Open Sans" w:hAnsi="Open Sans" w:cs="Open Sans"/>
          <w:szCs w:val="24"/>
        </w:rPr>
        <w:t xml:space="preserve">to request a </w:t>
      </w:r>
      <w:r w:rsidR="00FC14FD" w:rsidRPr="00B67B3E">
        <w:rPr>
          <w:rFonts w:ascii="Open Sans" w:hAnsi="Open Sans" w:cs="Open Sans"/>
          <w:szCs w:val="24"/>
        </w:rPr>
        <w:t xml:space="preserve">joint </w:t>
      </w:r>
      <w:r w:rsidRPr="00B67B3E">
        <w:rPr>
          <w:rFonts w:ascii="Open Sans" w:hAnsi="Open Sans" w:cs="Open Sans"/>
          <w:szCs w:val="24"/>
        </w:rPr>
        <w:t>meeting under section 12 of the Measure</w:t>
      </w:r>
      <w:r w:rsidRPr="00B67B3E">
        <w:rPr>
          <w:rStyle w:val="FootnoteReference"/>
          <w:rFonts w:ascii="Open Sans" w:hAnsi="Open Sans" w:cs="Open Sans"/>
          <w:szCs w:val="24"/>
        </w:rPr>
        <w:t xml:space="preserve"> </w:t>
      </w:r>
      <w:r w:rsidRPr="00B67B3E">
        <w:rPr>
          <w:rFonts w:ascii="Open Sans" w:hAnsi="Open Sans" w:cs="Open Sans"/>
          <w:szCs w:val="24"/>
        </w:rPr>
        <w:t xml:space="preserve">; </w:t>
      </w:r>
      <w:r w:rsidRPr="00B67B3E">
        <w:rPr>
          <w:rFonts w:ascii="Open Sans" w:hAnsi="Open Sans" w:cs="Open Sans"/>
          <w:b/>
          <w:szCs w:val="24"/>
        </w:rPr>
        <w:t>YES/NO</w:t>
      </w:r>
    </w:p>
    <w:p w14:paraId="3FB9E174" w14:textId="0FE08CA5" w:rsidR="00AF7442" w:rsidRPr="00E96954" w:rsidRDefault="00AF7442" w:rsidP="00222A9B">
      <w:pPr>
        <w:pStyle w:val="DefaultText"/>
        <w:numPr>
          <w:ilvl w:val="1"/>
          <w:numId w:val="13"/>
        </w:numPr>
        <w:tabs>
          <w:tab w:val="left" w:pos="303"/>
          <w:tab w:val="left" w:pos="472"/>
        </w:tabs>
        <w:spacing w:before="120"/>
        <w:ind w:left="714" w:hanging="357"/>
        <w:jc w:val="both"/>
        <w:rPr>
          <w:rFonts w:ascii="Open Sans" w:hAnsi="Open Sans" w:cs="Open Sans"/>
          <w:szCs w:val="24"/>
        </w:rPr>
      </w:pPr>
      <w:r w:rsidRPr="00B67B3E">
        <w:rPr>
          <w:rFonts w:ascii="Open Sans" w:hAnsi="Open Sans" w:cs="Open Sans"/>
          <w:szCs w:val="24"/>
        </w:rPr>
        <w:t xml:space="preserve">to request a statement in writing from the Bishop describing in relation to the benefice the needs of the Diocese and the wider interests of the church; </w:t>
      </w:r>
      <w:r w:rsidRPr="00B67B3E">
        <w:rPr>
          <w:rFonts w:ascii="Open Sans" w:hAnsi="Open Sans" w:cs="Open Sans"/>
          <w:b/>
          <w:szCs w:val="24"/>
        </w:rPr>
        <w:t>YES/NO</w:t>
      </w:r>
    </w:p>
    <w:p w14:paraId="4D6199A2" w14:textId="65E057AE" w:rsidR="00554FC3" w:rsidRPr="0095741E" w:rsidRDefault="00E96954" w:rsidP="00554FC3">
      <w:pPr>
        <w:overflowPunct w:val="0"/>
        <w:autoSpaceDE w:val="0"/>
        <w:autoSpaceDN w:val="0"/>
        <w:spacing w:before="120"/>
        <w:ind w:left="357"/>
        <w:rPr>
          <w:rFonts w:ascii="Open Sans" w:eastAsia="Calibri" w:hAnsi="Open Sans" w:cs="Open Sans"/>
          <w:b/>
          <w:bCs/>
          <w:color w:val="auto"/>
          <w:lang w:eastAsia="en-US"/>
        </w:rPr>
      </w:pPr>
      <w:r w:rsidRPr="0095741E">
        <w:rPr>
          <w:rFonts w:ascii="Open Sans" w:eastAsia="Calibri" w:hAnsi="Open Sans" w:cs="Open Sans"/>
          <w:color w:val="auto"/>
          <w:lang w:eastAsia="en-US"/>
        </w:rPr>
        <w:t>4</w:t>
      </w:r>
      <w:r w:rsidR="0096259A" w:rsidRPr="0095741E">
        <w:rPr>
          <w:rFonts w:ascii="Open Sans" w:eastAsia="Calibri" w:hAnsi="Open Sans" w:cs="Open Sans"/>
          <w:color w:val="auto"/>
          <w:lang w:eastAsia="en-US"/>
        </w:rPr>
        <w:tab/>
      </w:r>
      <w:r w:rsidRPr="0095741E">
        <w:rPr>
          <w:rFonts w:ascii="Open Sans" w:eastAsia="Calibri" w:hAnsi="Open Sans" w:cs="Open Sans"/>
          <w:color w:val="auto"/>
          <w:lang w:eastAsia="en-US"/>
        </w:rPr>
        <w:t>that it</w:t>
      </w:r>
      <w:r w:rsidR="00554FC3" w:rsidRPr="0095741E">
        <w:rPr>
          <w:rFonts w:ascii="Open Sans" w:eastAsia="Calibri" w:hAnsi="Open Sans" w:cs="Open Sans"/>
          <w:color w:val="auto"/>
          <w:lang w:eastAsia="en-US"/>
        </w:rPr>
        <w:t> </w:t>
      </w:r>
    </w:p>
    <w:p w14:paraId="0A7FB40D" w14:textId="0DAEED98" w:rsidR="00E96954" w:rsidRPr="0095741E" w:rsidRDefault="00E96954" w:rsidP="00833F59">
      <w:pPr>
        <w:numPr>
          <w:ilvl w:val="1"/>
          <w:numId w:val="24"/>
        </w:numPr>
        <w:overflowPunct w:val="0"/>
        <w:autoSpaceDE w:val="0"/>
        <w:autoSpaceDN w:val="0"/>
        <w:spacing w:before="120"/>
        <w:jc w:val="both"/>
        <w:rPr>
          <w:rFonts w:ascii="Open Sans" w:eastAsia="Calibri" w:hAnsi="Open Sans" w:cs="Open Sans"/>
          <w:color w:val="auto"/>
          <w:lang w:eastAsia="en-US"/>
        </w:rPr>
      </w:pPr>
      <w:r w:rsidRPr="0095741E">
        <w:rPr>
          <w:rFonts w:ascii="Open Sans" w:eastAsia="Calibri" w:hAnsi="Open Sans" w:cs="Open Sans"/>
          <w:color w:val="auto"/>
          <w:lang w:eastAsia="en-US"/>
        </w:rPr>
        <w:t xml:space="preserve">is </w:t>
      </w:r>
      <w:r w:rsidRPr="0095741E">
        <w:rPr>
          <w:rFonts w:ascii="Open Sans" w:eastAsia="Calibri" w:hAnsi="Open Sans" w:cs="Open Sans"/>
          <w:b/>
          <w:bCs/>
          <w:color w:val="auto"/>
          <w:lang w:eastAsia="en-US"/>
        </w:rPr>
        <w:t>content</w:t>
      </w:r>
      <w:r w:rsidRPr="0095741E">
        <w:rPr>
          <w:rFonts w:ascii="Open Sans" w:eastAsia="Calibri" w:hAnsi="Open Sans" w:cs="Open Sans"/>
          <w:color w:val="auto"/>
          <w:lang w:eastAsia="en-US"/>
        </w:rPr>
        <w:t xml:space="preserve"> for male and female candidates alike to be considered for appointment</w:t>
      </w:r>
      <w:r w:rsidR="00E617EB">
        <w:rPr>
          <w:rFonts w:ascii="Open Sans" w:eastAsia="Calibri" w:hAnsi="Open Sans" w:cs="Open Sans"/>
          <w:color w:val="auto"/>
          <w:lang w:eastAsia="en-US"/>
        </w:rPr>
        <w:t>.</w:t>
      </w:r>
      <w:r w:rsidRPr="0095741E">
        <w:rPr>
          <w:rFonts w:ascii="Open Sans" w:eastAsia="Calibri" w:hAnsi="Open Sans" w:cs="Open Sans"/>
          <w:color w:val="auto"/>
          <w:lang w:eastAsia="en-US"/>
        </w:rPr>
        <w:t>  [</w:t>
      </w:r>
      <w:r w:rsidR="0095741E" w:rsidRPr="0095741E">
        <w:rPr>
          <w:rFonts w:ascii="Open Sans" w:eastAsia="Calibri" w:hAnsi="Open Sans" w:cs="Open Sans"/>
          <w:color w:val="auto"/>
          <w:lang w:eastAsia="en-US"/>
        </w:rPr>
        <w:t xml:space="preserve">  </w:t>
      </w:r>
      <w:r w:rsidRPr="0095741E">
        <w:rPr>
          <w:rFonts w:ascii="Open Sans" w:eastAsia="Calibri" w:hAnsi="Open Sans" w:cs="Open Sans"/>
          <w:color w:val="auto"/>
          <w:lang w:eastAsia="en-US"/>
        </w:rPr>
        <w:t xml:space="preserve"> ]</w:t>
      </w:r>
    </w:p>
    <w:p w14:paraId="602B1B95" w14:textId="77777777" w:rsidR="00E96954" w:rsidRPr="00173256" w:rsidRDefault="00E96954" w:rsidP="00833F59">
      <w:pPr>
        <w:pStyle w:val="NoSpacing"/>
        <w:ind w:left="714"/>
        <w:jc w:val="both"/>
        <w:rPr>
          <w:rFonts w:eastAsia="Calibri"/>
          <w:color w:val="auto"/>
          <w:sz w:val="20"/>
          <w:szCs w:val="20"/>
          <w:lang w:eastAsia="en-US"/>
        </w:rPr>
      </w:pPr>
    </w:p>
    <w:p w14:paraId="70CDFA31" w14:textId="77777777" w:rsidR="00E96954" w:rsidRPr="0095741E" w:rsidRDefault="00E96954" w:rsidP="00833F59">
      <w:pPr>
        <w:pStyle w:val="NoSpacing"/>
        <w:ind w:left="714"/>
        <w:jc w:val="both"/>
        <w:rPr>
          <w:rFonts w:eastAsia="Calibri"/>
          <w:b/>
          <w:bCs/>
          <w:color w:val="auto"/>
          <w:lang w:eastAsia="en-US"/>
        </w:rPr>
      </w:pPr>
      <w:r w:rsidRPr="0095741E">
        <w:rPr>
          <w:rFonts w:eastAsia="Calibri"/>
          <w:b/>
          <w:bCs/>
          <w:color w:val="auto"/>
          <w:lang w:eastAsia="en-US"/>
        </w:rPr>
        <w:t>or</w:t>
      </w:r>
    </w:p>
    <w:p w14:paraId="29042C8D" w14:textId="77777777" w:rsidR="00E96954" w:rsidRPr="00173256" w:rsidRDefault="00E96954" w:rsidP="00833F59">
      <w:pPr>
        <w:pStyle w:val="NoSpacing"/>
        <w:jc w:val="both"/>
        <w:rPr>
          <w:rFonts w:eastAsia="Calibri"/>
          <w:b/>
          <w:bCs/>
          <w:color w:val="auto"/>
          <w:sz w:val="20"/>
          <w:szCs w:val="20"/>
          <w:lang w:eastAsia="en-US"/>
        </w:rPr>
      </w:pPr>
    </w:p>
    <w:p w14:paraId="202DF5B7" w14:textId="12C41477" w:rsidR="00E96954" w:rsidRPr="0095741E" w:rsidRDefault="00E96954" w:rsidP="00833F59">
      <w:pPr>
        <w:tabs>
          <w:tab w:val="left" w:pos="1418"/>
        </w:tabs>
        <w:overflowPunct w:val="0"/>
        <w:autoSpaceDE w:val="0"/>
        <w:autoSpaceDN w:val="0"/>
        <w:spacing w:before="120"/>
        <w:ind w:left="1418" w:hanging="698"/>
        <w:jc w:val="both"/>
        <w:rPr>
          <w:rFonts w:ascii="Open Sans" w:eastAsia="Calibri" w:hAnsi="Open Sans" w:cs="Open Sans"/>
          <w:b/>
          <w:bCs/>
          <w:color w:val="auto"/>
          <w:lang w:eastAsia="en-US"/>
        </w:rPr>
      </w:pPr>
      <w:bookmarkStart w:id="2" w:name="_Hlk85570229"/>
      <w:r w:rsidRPr="0095741E">
        <w:rPr>
          <w:rFonts w:ascii="Open Sans" w:eastAsia="Calibri" w:hAnsi="Open Sans" w:cs="Open Sans"/>
          <w:color w:val="auto"/>
          <w:lang w:eastAsia="en-US"/>
        </w:rPr>
        <w:t>4.2      </w:t>
      </w:r>
      <w:r w:rsidRPr="0095741E">
        <w:rPr>
          <w:rFonts w:ascii="Open Sans" w:eastAsia="Calibri" w:hAnsi="Open Sans" w:cs="Open Sans"/>
          <w:b/>
          <w:bCs/>
          <w:color w:val="auto"/>
          <w:lang w:eastAsia="en-US"/>
        </w:rPr>
        <w:t>intends</w:t>
      </w:r>
      <w:r w:rsidRPr="0095741E">
        <w:rPr>
          <w:rFonts w:ascii="Open Sans" w:eastAsia="Calibri" w:hAnsi="Open Sans" w:cs="Open Sans"/>
          <w:color w:val="auto"/>
          <w:lang w:eastAsia="en-US"/>
        </w:rPr>
        <w:t xml:space="preserve"> to consult the wider church community with a view to</w:t>
      </w:r>
      <w:r w:rsidR="00EF2C4E" w:rsidRPr="0095741E">
        <w:rPr>
          <w:rFonts w:ascii="Open Sans" w:eastAsia="Calibri" w:hAnsi="Open Sans" w:cs="Open Sans"/>
          <w:color w:val="auto"/>
          <w:lang w:eastAsia="en-US"/>
        </w:rPr>
        <w:t xml:space="preserve"> </w:t>
      </w:r>
      <w:r w:rsidRPr="0095741E">
        <w:rPr>
          <w:rFonts w:ascii="Open Sans" w:eastAsia="Calibri" w:hAnsi="Open Sans" w:cs="Open Sans"/>
          <w:color w:val="auto"/>
          <w:lang w:eastAsia="en-US"/>
        </w:rPr>
        <w:t>passing a resolution to make a request to the Bishop, on grounds of theological conviction</w:t>
      </w:r>
      <w:bookmarkEnd w:id="2"/>
      <w:r w:rsidRPr="0095741E">
        <w:rPr>
          <w:rFonts w:ascii="Open Sans" w:eastAsia="Calibri" w:hAnsi="Open Sans" w:cs="Open Sans"/>
          <w:color w:val="auto"/>
          <w:lang w:eastAsia="en-US"/>
        </w:rPr>
        <w:t xml:space="preserve">, that arrangements be made for it in accordance with the House of Bishops’ Declaration on the Ministry of Bishops and Priests (concerning women priests).  [ </w:t>
      </w:r>
      <w:r w:rsidR="0095741E" w:rsidRPr="0095741E">
        <w:rPr>
          <w:rFonts w:ascii="Open Sans" w:eastAsia="Calibri" w:hAnsi="Open Sans" w:cs="Open Sans"/>
          <w:color w:val="auto"/>
          <w:lang w:eastAsia="en-US"/>
        </w:rPr>
        <w:t xml:space="preserve">  </w:t>
      </w:r>
      <w:r w:rsidRPr="0095741E">
        <w:rPr>
          <w:rFonts w:ascii="Open Sans" w:eastAsia="Calibri" w:hAnsi="Open Sans" w:cs="Open Sans"/>
          <w:color w:val="auto"/>
          <w:lang w:eastAsia="en-US"/>
        </w:rPr>
        <w:t>]</w:t>
      </w:r>
    </w:p>
    <w:p w14:paraId="1E3834D1" w14:textId="77777777" w:rsidR="00E96954" w:rsidRPr="00173256" w:rsidRDefault="00E96954" w:rsidP="00833F59">
      <w:pPr>
        <w:pStyle w:val="NoSpacing"/>
        <w:jc w:val="both"/>
        <w:rPr>
          <w:rFonts w:eastAsia="Calibri"/>
          <w:color w:val="auto"/>
          <w:sz w:val="20"/>
          <w:szCs w:val="20"/>
          <w:lang w:eastAsia="en-US"/>
        </w:rPr>
      </w:pPr>
    </w:p>
    <w:p w14:paraId="6D4EE667" w14:textId="77777777" w:rsidR="00E96954" w:rsidRPr="0095741E" w:rsidRDefault="00E96954" w:rsidP="00833F59">
      <w:pPr>
        <w:pStyle w:val="NoSpacing"/>
        <w:jc w:val="both"/>
        <w:rPr>
          <w:rFonts w:eastAsia="Calibri"/>
          <w:b/>
          <w:bCs/>
          <w:color w:val="auto"/>
          <w:lang w:eastAsia="en-US"/>
        </w:rPr>
      </w:pPr>
      <w:r w:rsidRPr="0095741E">
        <w:rPr>
          <w:rFonts w:eastAsia="Calibri"/>
          <w:color w:val="auto"/>
          <w:lang w:eastAsia="en-US"/>
        </w:rPr>
        <w:t xml:space="preserve">            </w:t>
      </w:r>
      <w:r w:rsidRPr="0095741E">
        <w:rPr>
          <w:rFonts w:eastAsia="Calibri"/>
          <w:b/>
          <w:bCs/>
          <w:color w:val="auto"/>
          <w:lang w:eastAsia="en-US"/>
        </w:rPr>
        <w:t>or</w:t>
      </w:r>
    </w:p>
    <w:p w14:paraId="06E9EB44" w14:textId="231AAF0D" w:rsidR="00E96954" w:rsidRPr="00173256" w:rsidRDefault="00E96954" w:rsidP="00833F59">
      <w:pPr>
        <w:pStyle w:val="NoSpacing"/>
        <w:jc w:val="both"/>
        <w:rPr>
          <w:rFonts w:eastAsia="Calibri"/>
          <w:color w:val="auto"/>
          <w:sz w:val="20"/>
          <w:szCs w:val="20"/>
          <w:lang w:eastAsia="en-US"/>
        </w:rPr>
      </w:pPr>
    </w:p>
    <w:p w14:paraId="56F34E44" w14:textId="6BEFC1D7" w:rsidR="00E96954" w:rsidRPr="0095741E" w:rsidRDefault="00E96954" w:rsidP="00833F59">
      <w:pPr>
        <w:numPr>
          <w:ilvl w:val="1"/>
          <w:numId w:val="25"/>
        </w:numPr>
        <w:tabs>
          <w:tab w:val="left" w:pos="1418"/>
        </w:tabs>
        <w:overflowPunct w:val="0"/>
        <w:autoSpaceDE w:val="0"/>
        <w:autoSpaceDN w:val="0"/>
        <w:spacing w:before="120"/>
        <w:ind w:left="1418" w:hanging="704"/>
        <w:jc w:val="both"/>
        <w:rPr>
          <w:rFonts w:ascii="Open Sans" w:eastAsia="Calibri" w:hAnsi="Open Sans" w:cs="Open Sans"/>
          <w:color w:val="auto"/>
          <w:lang w:eastAsia="en-US"/>
        </w:rPr>
      </w:pPr>
      <w:r w:rsidRPr="0095741E">
        <w:rPr>
          <w:rFonts w:ascii="Open Sans" w:eastAsia="Calibri" w:hAnsi="Open Sans" w:cs="Open Sans"/>
          <w:b/>
          <w:bCs/>
          <w:color w:val="auto"/>
          <w:lang w:eastAsia="en-US"/>
        </w:rPr>
        <w:t>has made</w:t>
      </w:r>
      <w:r w:rsidRPr="0095741E">
        <w:rPr>
          <w:rFonts w:ascii="Open Sans" w:eastAsia="Calibri" w:hAnsi="Open Sans" w:cs="Open Sans"/>
          <w:color w:val="auto"/>
          <w:lang w:eastAsia="en-US"/>
        </w:rPr>
        <w:t xml:space="preserve"> a request to the Bishop, on grounds of theological</w:t>
      </w:r>
      <w:r w:rsidR="003D1DCA" w:rsidRPr="0095741E">
        <w:rPr>
          <w:rFonts w:ascii="Open Sans" w:eastAsia="Calibri" w:hAnsi="Open Sans" w:cs="Open Sans"/>
          <w:color w:val="auto"/>
          <w:lang w:eastAsia="en-US"/>
        </w:rPr>
        <w:t xml:space="preserve"> </w:t>
      </w:r>
      <w:r w:rsidRPr="0095741E">
        <w:rPr>
          <w:rFonts w:ascii="Open Sans" w:eastAsia="Calibri" w:hAnsi="Open Sans" w:cs="Open Sans"/>
          <w:color w:val="auto"/>
          <w:lang w:eastAsia="en-US"/>
        </w:rPr>
        <w:t>conviction, that arrangements be made for it in accordance with the House of Bishops’ Declaration on the Ministry of Bishops and Priests (concerning women priests).  [</w:t>
      </w:r>
      <w:r w:rsidR="0095741E" w:rsidRPr="0095741E">
        <w:rPr>
          <w:rFonts w:ascii="Open Sans" w:eastAsia="Calibri" w:hAnsi="Open Sans" w:cs="Open Sans"/>
          <w:color w:val="auto"/>
          <w:lang w:eastAsia="en-US"/>
        </w:rPr>
        <w:t xml:space="preserve">  </w:t>
      </w:r>
      <w:r w:rsidRPr="0095741E">
        <w:rPr>
          <w:rFonts w:ascii="Open Sans" w:eastAsia="Calibri" w:hAnsi="Open Sans" w:cs="Open Sans"/>
          <w:color w:val="auto"/>
          <w:lang w:eastAsia="en-US"/>
        </w:rPr>
        <w:t xml:space="preserve"> ]</w:t>
      </w:r>
    </w:p>
    <w:p w14:paraId="526F7761" w14:textId="77777777" w:rsidR="00AF7442" w:rsidRPr="00173256" w:rsidRDefault="00AF7442" w:rsidP="00222A9B">
      <w:pPr>
        <w:pStyle w:val="DefaultText"/>
        <w:tabs>
          <w:tab w:val="left" w:pos="303"/>
          <w:tab w:val="left" w:pos="472"/>
        </w:tabs>
        <w:jc w:val="both"/>
        <w:rPr>
          <w:rFonts w:ascii="Open Sans" w:hAnsi="Open Sans" w:cs="Open Sans"/>
          <w:sz w:val="20"/>
        </w:rPr>
      </w:pPr>
    </w:p>
    <w:p w14:paraId="19439A8F" w14:textId="47CF0053" w:rsidR="00AF7442" w:rsidRPr="00B67B3E" w:rsidRDefault="00171C47" w:rsidP="00222A9B">
      <w:pPr>
        <w:pStyle w:val="DefaultText"/>
        <w:tabs>
          <w:tab w:val="left" w:pos="303"/>
          <w:tab w:val="left" w:pos="472"/>
        </w:tabs>
        <w:jc w:val="both"/>
        <w:rPr>
          <w:rFonts w:ascii="Open Sans" w:hAnsi="Open Sans" w:cs="Open Sans"/>
          <w:szCs w:val="24"/>
        </w:rPr>
      </w:pPr>
      <w:r>
        <w:rPr>
          <w:rFonts w:ascii="Open Sans" w:hAnsi="Open Sans" w:cs="Open Sans"/>
          <w:b/>
          <w:bCs/>
          <w:szCs w:val="24"/>
        </w:rPr>
        <w:tab/>
      </w:r>
      <w:r>
        <w:rPr>
          <w:rFonts w:ascii="Open Sans" w:hAnsi="Open Sans" w:cs="Open Sans"/>
          <w:b/>
          <w:bCs/>
          <w:szCs w:val="24"/>
        </w:rPr>
        <w:tab/>
      </w:r>
      <w:r>
        <w:rPr>
          <w:rFonts w:ascii="Open Sans" w:hAnsi="Open Sans" w:cs="Open Sans"/>
          <w:b/>
          <w:bCs/>
          <w:szCs w:val="24"/>
        </w:rPr>
        <w:tab/>
      </w:r>
      <w:r w:rsidRPr="00E96954">
        <w:rPr>
          <w:rFonts w:ascii="Open Sans" w:hAnsi="Open Sans" w:cs="Open Sans"/>
          <w:b/>
          <w:bCs/>
          <w:szCs w:val="24"/>
        </w:rPr>
        <w:t>(Please tick one of the boxes in 4.1 – 4.3)</w:t>
      </w:r>
    </w:p>
    <w:p w14:paraId="47B455E4" w14:textId="6B4C5C1F" w:rsidR="00171C47" w:rsidRDefault="00171C47" w:rsidP="00AF7442">
      <w:pPr>
        <w:pStyle w:val="DefaultText"/>
        <w:tabs>
          <w:tab w:val="left" w:pos="1701"/>
          <w:tab w:val="left" w:leader="underscore" w:pos="5670"/>
        </w:tabs>
        <w:rPr>
          <w:rFonts w:ascii="Open Sans" w:hAnsi="Open Sans" w:cs="Open Sans"/>
          <w:szCs w:val="24"/>
        </w:rPr>
      </w:pPr>
    </w:p>
    <w:p w14:paraId="6B7707A5" w14:textId="77777777" w:rsidR="00171C47" w:rsidRDefault="00171C47" w:rsidP="00AF7442">
      <w:pPr>
        <w:pStyle w:val="DefaultText"/>
        <w:tabs>
          <w:tab w:val="left" w:pos="1701"/>
          <w:tab w:val="left" w:leader="underscore" w:pos="5670"/>
        </w:tabs>
        <w:rPr>
          <w:rFonts w:ascii="Open Sans" w:hAnsi="Open Sans" w:cs="Open Sans"/>
          <w:szCs w:val="24"/>
        </w:rPr>
      </w:pPr>
    </w:p>
    <w:p w14:paraId="518D1D04" w14:textId="6A909516" w:rsidR="00AF7442" w:rsidRPr="00B67B3E" w:rsidRDefault="00AF7442" w:rsidP="00AF7442">
      <w:pPr>
        <w:pStyle w:val="DefaultText"/>
        <w:tabs>
          <w:tab w:val="left" w:pos="1701"/>
          <w:tab w:val="left" w:leader="underscore" w:pos="5670"/>
        </w:tabs>
        <w:rPr>
          <w:rFonts w:ascii="Open Sans" w:hAnsi="Open Sans" w:cs="Open Sans"/>
          <w:szCs w:val="24"/>
        </w:rPr>
      </w:pPr>
      <w:r w:rsidRPr="00B67B3E">
        <w:rPr>
          <w:rFonts w:ascii="Open Sans" w:hAnsi="Open Sans" w:cs="Open Sans"/>
          <w:szCs w:val="24"/>
        </w:rPr>
        <w:t>Signed:</w:t>
      </w:r>
      <w:r w:rsidRPr="00B67B3E">
        <w:rPr>
          <w:rFonts w:ascii="Open Sans" w:hAnsi="Open Sans" w:cs="Open Sans"/>
          <w:szCs w:val="24"/>
        </w:rPr>
        <w:tab/>
      </w:r>
      <w:r w:rsidRPr="00B67B3E">
        <w:rPr>
          <w:rFonts w:ascii="Open Sans" w:hAnsi="Open Sans" w:cs="Open Sans"/>
          <w:szCs w:val="24"/>
        </w:rPr>
        <w:tab/>
      </w:r>
    </w:p>
    <w:p w14:paraId="2D9EFDB8" w14:textId="77777777" w:rsidR="00AF7442" w:rsidRPr="00B67B3E" w:rsidRDefault="00AF7442" w:rsidP="00AF7442">
      <w:pPr>
        <w:pStyle w:val="DefaultText"/>
        <w:tabs>
          <w:tab w:val="left" w:pos="1701"/>
        </w:tabs>
        <w:spacing w:before="120"/>
        <w:rPr>
          <w:rFonts w:ascii="Open Sans" w:hAnsi="Open Sans" w:cs="Open Sans"/>
          <w:szCs w:val="24"/>
        </w:rPr>
      </w:pPr>
      <w:r w:rsidRPr="00B67B3E">
        <w:rPr>
          <w:rFonts w:ascii="Open Sans" w:hAnsi="Open Sans" w:cs="Open Sans"/>
          <w:szCs w:val="24"/>
        </w:rPr>
        <w:tab/>
        <w:t>Secretary of the Parochial Church Council.</w:t>
      </w:r>
    </w:p>
    <w:p w14:paraId="6A1ADEAE" w14:textId="77777777" w:rsidR="00AF7442" w:rsidRPr="00B67B3E" w:rsidRDefault="00AF7442" w:rsidP="00AF7442">
      <w:pPr>
        <w:pStyle w:val="DefaultText"/>
        <w:tabs>
          <w:tab w:val="left" w:pos="1701"/>
          <w:tab w:val="left" w:leader="underscore" w:pos="5670"/>
        </w:tabs>
        <w:spacing w:before="240"/>
        <w:rPr>
          <w:rFonts w:ascii="Open Sans" w:hAnsi="Open Sans" w:cs="Open Sans"/>
          <w:szCs w:val="24"/>
        </w:rPr>
      </w:pPr>
      <w:r w:rsidRPr="00B67B3E">
        <w:rPr>
          <w:rFonts w:ascii="Open Sans" w:hAnsi="Open Sans" w:cs="Open Sans"/>
          <w:szCs w:val="24"/>
        </w:rPr>
        <w:t>Dated:</w:t>
      </w:r>
      <w:r w:rsidRPr="00B67B3E">
        <w:rPr>
          <w:rFonts w:ascii="Open Sans" w:hAnsi="Open Sans" w:cs="Open Sans"/>
          <w:szCs w:val="24"/>
        </w:rPr>
        <w:tab/>
      </w:r>
      <w:r w:rsidRPr="00B67B3E">
        <w:rPr>
          <w:rFonts w:ascii="Open Sans" w:hAnsi="Open Sans" w:cs="Open Sans"/>
          <w:szCs w:val="24"/>
        </w:rPr>
        <w:tab/>
      </w:r>
    </w:p>
    <w:p w14:paraId="23DDB4EB" w14:textId="77777777" w:rsidR="00AF7442" w:rsidRPr="00B67B3E" w:rsidRDefault="00AF7442" w:rsidP="00AF7442">
      <w:pPr>
        <w:pStyle w:val="DefaultText"/>
        <w:tabs>
          <w:tab w:val="left" w:pos="303"/>
          <w:tab w:val="left" w:pos="472"/>
        </w:tabs>
        <w:rPr>
          <w:rFonts w:ascii="Open Sans" w:hAnsi="Open Sans" w:cs="Open Sans"/>
          <w:szCs w:val="24"/>
        </w:rPr>
      </w:pPr>
    </w:p>
    <w:p w14:paraId="0B7270F1" w14:textId="77777777" w:rsidR="00AF7442" w:rsidRPr="00B67B3E" w:rsidRDefault="00AF7442" w:rsidP="00AF7442">
      <w:pPr>
        <w:pStyle w:val="DefaultText"/>
        <w:tabs>
          <w:tab w:val="left" w:pos="303"/>
          <w:tab w:val="left" w:pos="472"/>
        </w:tabs>
        <w:rPr>
          <w:rFonts w:ascii="Open Sans" w:hAnsi="Open Sans" w:cs="Open Sans"/>
          <w:szCs w:val="24"/>
        </w:rPr>
      </w:pPr>
    </w:p>
    <w:p w14:paraId="46D7DE81" w14:textId="33FFDD6B" w:rsidR="00AF7442" w:rsidRPr="00B67B3E" w:rsidRDefault="00C92336" w:rsidP="00AF7442">
      <w:pPr>
        <w:pStyle w:val="DefaultText"/>
        <w:tabs>
          <w:tab w:val="left" w:pos="1701"/>
        </w:tabs>
        <w:rPr>
          <w:rFonts w:ascii="Open Sans" w:hAnsi="Open Sans" w:cs="Open Sans"/>
          <w:szCs w:val="24"/>
        </w:rPr>
      </w:pPr>
      <w:r>
        <w:rPr>
          <w:rFonts w:ascii="Open Sans" w:hAnsi="Open Sans" w:cs="Open Sans"/>
          <w:szCs w:val="24"/>
        </w:rPr>
        <w:t xml:space="preserve">Electronic </w:t>
      </w:r>
      <w:r w:rsidR="00AF7442" w:rsidRPr="00B67B3E">
        <w:rPr>
          <w:rFonts w:ascii="Open Sans" w:hAnsi="Open Sans" w:cs="Open Sans"/>
          <w:szCs w:val="24"/>
        </w:rPr>
        <w:t>Copie</w:t>
      </w:r>
      <w:r>
        <w:rPr>
          <w:rFonts w:ascii="Open Sans" w:hAnsi="Open Sans" w:cs="Open Sans"/>
          <w:szCs w:val="24"/>
        </w:rPr>
        <w:t>s</w:t>
      </w:r>
      <w:r w:rsidR="00AF7442" w:rsidRPr="00B67B3E">
        <w:rPr>
          <w:rFonts w:ascii="Open Sans" w:hAnsi="Open Sans" w:cs="Open Sans"/>
          <w:szCs w:val="24"/>
        </w:rPr>
        <w:t xml:space="preserve"> to:</w:t>
      </w:r>
      <w:r w:rsidR="00AF7442" w:rsidRPr="00B67B3E">
        <w:rPr>
          <w:rFonts w:ascii="Open Sans" w:hAnsi="Open Sans" w:cs="Open Sans"/>
          <w:szCs w:val="24"/>
        </w:rPr>
        <w:tab/>
        <w:t>The Bishop of Chester</w:t>
      </w:r>
    </w:p>
    <w:p w14:paraId="627FDA18" w14:textId="161B3420" w:rsidR="00AF7442" w:rsidRPr="00B67B3E" w:rsidRDefault="00C92336" w:rsidP="00AF7442">
      <w:pPr>
        <w:pStyle w:val="DefaultText"/>
        <w:tabs>
          <w:tab w:val="left" w:pos="1701"/>
        </w:tabs>
        <w:rPr>
          <w:rFonts w:ascii="Open Sans" w:hAnsi="Open Sans" w:cs="Open Sans"/>
          <w:szCs w:val="24"/>
        </w:rPr>
      </w:pPr>
      <w:r>
        <w:rPr>
          <w:rFonts w:ascii="Open Sans" w:hAnsi="Open Sans" w:cs="Open Sans"/>
          <w:szCs w:val="24"/>
        </w:rPr>
        <w:tab/>
      </w:r>
      <w:r>
        <w:rPr>
          <w:rFonts w:ascii="Open Sans" w:hAnsi="Open Sans" w:cs="Open Sans"/>
          <w:szCs w:val="24"/>
        </w:rPr>
        <w:tab/>
      </w:r>
      <w:r w:rsidR="00AF7442" w:rsidRPr="00B67B3E">
        <w:rPr>
          <w:rFonts w:ascii="Open Sans" w:hAnsi="Open Sans" w:cs="Open Sans"/>
          <w:szCs w:val="24"/>
        </w:rPr>
        <w:tab/>
        <w:t>Suffragan Bishop</w:t>
      </w:r>
    </w:p>
    <w:p w14:paraId="5DDEC5C0" w14:textId="2CAB7589" w:rsidR="00AF7442" w:rsidRPr="00B67B3E" w:rsidRDefault="00C92336" w:rsidP="00AF7442">
      <w:pPr>
        <w:pStyle w:val="DefaultText"/>
        <w:tabs>
          <w:tab w:val="left" w:pos="1701"/>
        </w:tabs>
        <w:rPr>
          <w:rFonts w:ascii="Open Sans" w:hAnsi="Open Sans" w:cs="Open Sans"/>
          <w:szCs w:val="24"/>
        </w:rPr>
      </w:pPr>
      <w:r>
        <w:rPr>
          <w:rFonts w:ascii="Open Sans" w:hAnsi="Open Sans" w:cs="Open Sans"/>
          <w:szCs w:val="24"/>
        </w:rPr>
        <w:tab/>
      </w:r>
      <w:r>
        <w:rPr>
          <w:rFonts w:ascii="Open Sans" w:hAnsi="Open Sans" w:cs="Open Sans"/>
          <w:szCs w:val="24"/>
        </w:rPr>
        <w:tab/>
      </w:r>
      <w:r w:rsidR="00AF7442" w:rsidRPr="00B67B3E">
        <w:rPr>
          <w:rFonts w:ascii="Open Sans" w:hAnsi="Open Sans" w:cs="Open Sans"/>
          <w:szCs w:val="24"/>
        </w:rPr>
        <w:tab/>
        <w:t>Archdeacon</w:t>
      </w:r>
    </w:p>
    <w:p w14:paraId="46553A54" w14:textId="48C8CE4E" w:rsidR="00AF7442" w:rsidRPr="00B67B3E" w:rsidRDefault="00C92336" w:rsidP="00AF7442">
      <w:pPr>
        <w:pStyle w:val="DefaultText"/>
        <w:tabs>
          <w:tab w:val="left" w:pos="1701"/>
        </w:tabs>
        <w:rPr>
          <w:rFonts w:ascii="Open Sans" w:hAnsi="Open Sans" w:cs="Open Sans"/>
          <w:szCs w:val="24"/>
        </w:rPr>
      </w:pPr>
      <w:r>
        <w:rPr>
          <w:rFonts w:ascii="Open Sans" w:hAnsi="Open Sans" w:cs="Open Sans"/>
          <w:szCs w:val="24"/>
        </w:rPr>
        <w:tab/>
      </w:r>
      <w:r w:rsidR="00AF7442" w:rsidRPr="00B67B3E">
        <w:rPr>
          <w:rFonts w:ascii="Open Sans" w:hAnsi="Open Sans" w:cs="Open Sans"/>
          <w:szCs w:val="24"/>
        </w:rPr>
        <w:tab/>
      </w:r>
      <w:r>
        <w:rPr>
          <w:rFonts w:ascii="Open Sans" w:hAnsi="Open Sans" w:cs="Open Sans"/>
          <w:szCs w:val="24"/>
        </w:rPr>
        <w:tab/>
      </w:r>
      <w:r w:rsidR="00AF7442" w:rsidRPr="00B67B3E">
        <w:rPr>
          <w:rFonts w:ascii="Open Sans" w:hAnsi="Open Sans" w:cs="Open Sans"/>
          <w:szCs w:val="24"/>
        </w:rPr>
        <w:t>The Rural Dean</w:t>
      </w:r>
    </w:p>
    <w:p w14:paraId="4EAB91B7" w14:textId="5A9F4F64" w:rsidR="00AF7442" w:rsidRPr="00B67B3E" w:rsidRDefault="00C92336" w:rsidP="00AF7442">
      <w:pPr>
        <w:pStyle w:val="DefaultText"/>
        <w:tabs>
          <w:tab w:val="left" w:pos="1701"/>
        </w:tabs>
        <w:rPr>
          <w:rFonts w:ascii="Open Sans" w:hAnsi="Open Sans" w:cs="Open Sans"/>
          <w:szCs w:val="24"/>
        </w:rPr>
      </w:pPr>
      <w:r>
        <w:rPr>
          <w:rFonts w:ascii="Open Sans" w:hAnsi="Open Sans" w:cs="Open Sans"/>
          <w:szCs w:val="24"/>
        </w:rPr>
        <w:tab/>
      </w:r>
      <w:r>
        <w:rPr>
          <w:rFonts w:ascii="Open Sans" w:hAnsi="Open Sans" w:cs="Open Sans"/>
          <w:szCs w:val="24"/>
        </w:rPr>
        <w:tab/>
      </w:r>
      <w:r w:rsidR="00AF7442" w:rsidRPr="00B67B3E">
        <w:rPr>
          <w:rFonts w:ascii="Open Sans" w:hAnsi="Open Sans" w:cs="Open Sans"/>
          <w:szCs w:val="24"/>
        </w:rPr>
        <w:tab/>
        <w:t>The Deanery Lay Chair</w:t>
      </w:r>
    </w:p>
    <w:p w14:paraId="2701F438" w14:textId="2CB58CFD" w:rsidR="00AF7442" w:rsidRDefault="00C92336" w:rsidP="00AF7442">
      <w:pPr>
        <w:pStyle w:val="DefaultText"/>
        <w:tabs>
          <w:tab w:val="left" w:pos="1701"/>
        </w:tabs>
        <w:rPr>
          <w:rFonts w:ascii="Open Sans" w:hAnsi="Open Sans" w:cs="Open Sans"/>
          <w:szCs w:val="24"/>
        </w:rPr>
      </w:pPr>
      <w:r>
        <w:rPr>
          <w:rFonts w:ascii="Open Sans" w:hAnsi="Open Sans" w:cs="Open Sans"/>
          <w:szCs w:val="24"/>
        </w:rPr>
        <w:tab/>
      </w:r>
      <w:r>
        <w:rPr>
          <w:rFonts w:ascii="Open Sans" w:hAnsi="Open Sans" w:cs="Open Sans"/>
          <w:szCs w:val="24"/>
        </w:rPr>
        <w:tab/>
      </w:r>
      <w:r w:rsidR="00AF7442" w:rsidRPr="00B67B3E">
        <w:rPr>
          <w:rFonts w:ascii="Open Sans" w:hAnsi="Open Sans" w:cs="Open Sans"/>
          <w:szCs w:val="24"/>
        </w:rPr>
        <w:tab/>
        <w:t>PCC Representatives</w:t>
      </w:r>
    </w:p>
    <w:p w14:paraId="0D5F6F6A" w14:textId="14A88624" w:rsidR="00173256" w:rsidRPr="00BF6765" w:rsidRDefault="00173256" w:rsidP="00AF7442">
      <w:pPr>
        <w:pStyle w:val="DefaultText"/>
        <w:tabs>
          <w:tab w:val="left" w:pos="1701"/>
        </w:tabs>
        <w:rPr>
          <w:rFonts w:ascii="Open Sans" w:hAnsi="Open Sans" w:cs="Open Sans"/>
          <w:bCs/>
          <w:szCs w:val="24"/>
        </w:rPr>
      </w:pPr>
      <w:r>
        <w:rPr>
          <w:rFonts w:ascii="Open Sans" w:hAnsi="Open Sans" w:cs="Open Sans"/>
          <w:b/>
          <w:szCs w:val="24"/>
        </w:rPr>
        <w:tab/>
      </w:r>
      <w:r>
        <w:rPr>
          <w:rFonts w:ascii="Open Sans" w:hAnsi="Open Sans" w:cs="Open Sans"/>
          <w:b/>
          <w:szCs w:val="24"/>
        </w:rPr>
        <w:tab/>
      </w:r>
      <w:r>
        <w:rPr>
          <w:rFonts w:ascii="Open Sans" w:hAnsi="Open Sans" w:cs="Open Sans"/>
          <w:b/>
          <w:szCs w:val="24"/>
        </w:rPr>
        <w:tab/>
      </w:r>
      <w:r w:rsidRPr="00BF6765">
        <w:rPr>
          <w:rFonts w:ascii="Open Sans" w:hAnsi="Open Sans" w:cs="Open Sans"/>
          <w:bCs/>
          <w:szCs w:val="24"/>
        </w:rPr>
        <w:t>HR Dept</w:t>
      </w:r>
      <w:r w:rsidR="00BF6765" w:rsidRPr="00BF6765">
        <w:rPr>
          <w:rFonts w:ascii="Open Sans" w:hAnsi="Open Sans" w:cs="Open Sans"/>
          <w:bCs/>
          <w:szCs w:val="24"/>
        </w:rPr>
        <w:t xml:space="preserve">, Church House - </w:t>
      </w:r>
      <w:r w:rsidRPr="00BF6765">
        <w:rPr>
          <w:rFonts w:ascii="Open Sans" w:hAnsi="Open Sans" w:cs="Open Sans"/>
          <w:bCs/>
          <w:szCs w:val="24"/>
        </w:rPr>
        <w:t xml:space="preserve"> </w:t>
      </w:r>
      <w:hyperlink r:id="rId13" w:history="1">
        <w:r w:rsidR="00BF6765" w:rsidRPr="00BF6765">
          <w:rPr>
            <w:rStyle w:val="Hyperlink"/>
            <w:rFonts w:ascii="Open Sans" w:hAnsi="Open Sans" w:cs="Open Sans"/>
            <w:bCs/>
            <w:szCs w:val="24"/>
          </w:rPr>
          <w:t>hr@chester.anglican.org</w:t>
        </w:r>
      </w:hyperlink>
    </w:p>
    <w:p w14:paraId="1102E0EA" w14:textId="77777777" w:rsidR="006F3044" w:rsidRPr="00B67B3E" w:rsidRDefault="00FC14FD" w:rsidP="00FD1209">
      <w:pPr>
        <w:rPr>
          <w:rFonts w:ascii="Open Sans" w:hAnsi="Open Sans" w:cs="Open Sans"/>
          <w:b/>
        </w:rPr>
      </w:pPr>
      <w:r w:rsidRPr="00B67B3E">
        <w:rPr>
          <w:rFonts w:ascii="Open Sans" w:hAnsi="Open Sans" w:cs="Open Sans"/>
          <w:b/>
        </w:rPr>
        <w:br w:type="page"/>
      </w:r>
      <w:r w:rsidR="00EE556B" w:rsidRPr="00B67B3E">
        <w:rPr>
          <w:rFonts w:ascii="Open Sans" w:hAnsi="Open Sans" w:cs="Open Sans"/>
          <w:b/>
        </w:rPr>
        <w:lastRenderedPageBreak/>
        <w:t>6</w:t>
      </w:r>
      <w:r w:rsidR="00EE556B" w:rsidRPr="00B67B3E">
        <w:rPr>
          <w:rFonts w:ascii="Open Sans" w:hAnsi="Open Sans" w:cs="Open Sans"/>
          <w:b/>
        </w:rPr>
        <w:tab/>
      </w:r>
      <w:r w:rsidR="005E2C65" w:rsidRPr="00B67B3E">
        <w:rPr>
          <w:rFonts w:ascii="Open Sans" w:hAnsi="Open Sans" w:cs="Open Sans"/>
          <w:b/>
        </w:rPr>
        <w:t>THE LEGAL PROCESS</w:t>
      </w:r>
    </w:p>
    <w:p w14:paraId="367B18F2" w14:textId="77777777" w:rsidR="006F3044" w:rsidRPr="00B67B3E" w:rsidRDefault="006F3044" w:rsidP="00FD1209">
      <w:pPr>
        <w:rPr>
          <w:rFonts w:ascii="Open Sans" w:hAnsi="Open Sans" w:cs="Open Sans"/>
          <w:b/>
        </w:rPr>
      </w:pPr>
    </w:p>
    <w:p w14:paraId="2B78CEA3" w14:textId="77777777" w:rsidR="00A96B9D" w:rsidRPr="00B67B3E" w:rsidRDefault="00A96B9D" w:rsidP="00FD1209">
      <w:pPr>
        <w:rPr>
          <w:rFonts w:ascii="Open Sans" w:hAnsi="Open Sans" w:cs="Open Sans"/>
          <w:b/>
        </w:rPr>
      </w:pPr>
    </w:p>
    <w:p w14:paraId="549C0B12" w14:textId="77777777" w:rsidR="00FD1209" w:rsidRPr="00B67B3E" w:rsidRDefault="00FD1209" w:rsidP="00FD1209">
      <w:pPr>
        <w:rPr>
          <w:rFonts w:ascii="Open Sans" w:hAnsi="Open Sans" w:cs="Open Sans"/>
          <w:b/>
        </w:rPr>
      </w:pPr>
      <w:r w:rsidRPr="00B67B3E">
        <w:rPr>
          <w:rFonts w:ascii="Open Sans" w:hAnsi="Open Sans" w:cs="Open Sans"/>
          <w:b/>
        </w:rPr>
        <w:t>THE RESPONSIBILITIES OF THE PATRON</w:t>
      </w:r>
    </w:p>
    <w:p w14:paraId="016192CD" w14:textId="77777777" w:rsidR="00FD1209" w:rsidRPr="00B67B3E" w:rsidRDefault="00FD1209" w:rsidP="006C32B1">
      <w:pPr>
        <w:jc w:val="both"/>
        <w:rPr>
          <w:rFonts w:ascii="Open Sans" w:hAnsi="Open Sans" w:cs="Open Sans"/>
          <w:b/>
          <w:color w:val="auto"/>
        </w:rPr>
      </w:pPr>
    </w:p>
    <w:p w14:paraId="17496D1C" w14:textId="54F1CD11" w:rsidR="00FD1209" w:rsidRPr="00B67B3E" w:rsidRDefault="00FD1209" w:rsidP="001F4C9B">
      <w:pPr>
        <w:jc w:val="both"/>
        <w:rPr>
          <w:rFonts w:ascii="Open Sans" w:hAnsi="Open Sans" w:cs="Open Sans"/>
          <w:color w:val="auto"/>
        </w:rPr>
      </w:pPr>
      <w:r w:rsidRPr="00B67B3E">
        <w:rPr>
          <w:rFonts w:ascii="Open Sans" w:hAnsi="Open Sans" w:cs="Open Sans"/>
          <w:color w:val="auto"/>
        </w:rPr>
        <w:t xml:space="preserve">If the </w:t>
      </w:r>
      <w:r w:rsidR="00570ABD" w:rsidRPr="00B67B3E">
        <w:rPr>
          <w:rFonts w:ascii="Open Sans" w:hAnsi="Open Sans" w:cs="Open Sans"/>
          <w:color w:val="auto"/>
        </w:rPr>
        <w:t>P</w:t>
      </w:r>
      <w:r w:rsidRPr="00B67B3E">
        <w:rPr>
          <w:rFonts w:ascii="Open Sans" w:hAnsi="Open Sans" w:cs="Open Sans"/>
          <w:color w:val="auto"/>
        </w:rPr>
        <w:t>atron is not the Bish</w:t>
      </w:r>
      <w:r w:rsidR="0043171D" w:rsidRPr="00B67B3E">
        <w:rPr>
          <w:rFonts w:ascii="Open Sans" w:hAnsi="Open Sans" w:cs="Open Sans"/>
          <w:color w:val="auto"/>
        </w:rPr>
        <w:t>op and is an individual, they will usuall</w:t>
      </w:r>
      <w:r w:rsidRPr="00B67B3E">
        <w:rPr>
          <w:rFonts w:ascii="Open Sans" w:hAnsi="Open Sans" w:cs="Open Sans"/>
          <w:color w:val="auto"/>
        </w:rPr>
        <w:t>y involve themselves in the appointment or appoint a representative</w:t>
      </w:r>
      <w:r w:rsidR="00707194" w:rsidRPr="00B67B3E">
        <w:rPr>
          <w:rFonts w:ascii="Open Sans" w:hAnsi="Open Sans" w:cs="Open Sans"/>
          <w:color w:val="auto"/>
        </w:rPr>
        <w:t>. I</w:t>
      </w:r>
      <w:r w:rsidRPr="00B67B3E">
        <w:rPr>
          <w:rFonts w:ascii="Open Sans" w:hAnsi="Open Sans" w:cs="Open Sans"/>
          <w:color w:val="auto"/>
        </w:rPr>
        <w:t xml:space="preserve">f the </w:t>
      </w:r>
      <w:r w:rsidR="006C32B1" w:rsidRPr="00B67B3E">
        <w:rPr>
          <w:rFonts w:ascii="Open Sans" w:hAnsi="Open Sans" w:cs="Open Sans"/>
          <w:color w:val="auto"/>
        </w:rPr>
        <w:t>P</w:t>
      </w:r>
      <w:r w:rsidRPr="00B67B3E">
        <w:rPr>
          <w:rFonts w:ascii="Open Sans" w:hAnsi="Open Sans" w:cs="Open Sans"/>
          <w:color w:val="auto"/>
        </w:rPr>
        <w:t xml:space="preserve">atron is a </w:t>
      </w:r>
      <w:r w:rsidR="00707194" w:rsidRPr="00B67B3E">
        <w:rPr>
          <w:rFonts w:ascii="Open Sans" w:hAnsi="Open Sans" w:cs="Open Sans"/>
          <w:color w:val="auto"/>
        </w:rPr>
        <w:t xml:space="preserve">college or </w:t>
      </w:r>
      <w:r w:rsidR="006C32B1" w:rsidRPr="00B67B3E">
        <w:rPr>
          <w:rFonts w:ascii="Open Sans" w:hAnsi="Open Sans" w:cs="Open Sans"/>
          <w:color w:val="auto"/>
        </w:rPr>
        <w:t xml:space="preserve">a </w:t>
      </w:r>
      <w:r w:rsidR="00707194" w:rsidRPr="00B67B3E">
        <w:rPr>
          <w:rFonts w:ascii="Open Sans" w:hAnsi="Open Sans" w:cs="Open Sans"/>
          <w:color w:val="auto"/>
        </w:rPr>
        <w:t xml:space="preserve">patronage </w:t>
      </w:r>
      <w:r w:rsidR="00E617EB" w:rsidRPr="00B67B3E">
        <w:rPr>
          <w:rFonts w:ascii="Open Sans" w:hAnsi="Open Sans" w:cs="Open Sans"/>
          <w:color w:val="auto"/>
        </w:rPr>
        <w:t>trust,</w:t>
      </w:r>
      <w:r w:rsidR="00707194" w:rsidRPr="00B67B3E">
        <w:rPr>
          <w:rFonts w:ascii="Open Sans" w:hAnsi="Open Sans" w:cs="Open Sans"/>
          <w:color w:val="auto"/>
        </w:rPr>
        <w:t xml:space="preserve"> </w:t>
      </w:r>
      <w:r w:rsidRPr="00B67B3E">
        <w:rPr>
          <w:rFonts w:ascii="Open Sans" w:hAnsi="Open Sans" w:cs="Open Sans"/>
          <w:color w:val="auto"/>
        </w:rPr>
        <w:t>they will similarly appoint a representative. The Diocesan D</w:t>
      </w:r>
      <w:r w:rsidR="006C32B1" w:rsidRPr="00B67B3E">
        <w:rPr>
          <w:rFonts w:ascii="Open Sans" w:hAnsi="Open Sans" w:cs="Open Sans"/>
          <w:color w:val="auto"/>
        </w:rPr>
        <w:t xml:space="preserve">esignated Officer </w:t>
      </w:r>
      <w:r w:rsidRPr="00B67B3E">
        <w:rPr>
          <w:rFonts w:ascii="Open Sans" w:hAnsi="Open Sans" w:cs="Open Sans"/>
          <w:color w:val="auto"/>
        </w:rPr>
        <w:t xml:space="preserve">will inform the </w:t>
      </w:r>
      <w:smartTag w:uri="urn:schemas-microsoft-com:office:smarttags" w:element="stockticker">
        <w:r w:rsidRPr="00B67B3E">
          <w:rPr>
            <w:rFonts w:ascii="Open Sans" w:hAnsi="Open Sans" w:cs="Open Sans"/>
            <w:color w:val="auto"/>
          </w:rPr>
          <w:t>PCC</w:t>
        </w:r>
      </w:smartTag>
      <w:r w:rsidRPr="00B67B3E">
        <w:rPr>
          <w:rFonts w:ascii="Open Sans" w:hAnsi="Open Sans" w:cs="Open Sans"/>
          <w:color w:val="auto"/>
        </w:rPr>
        <w:t xml:space="preserve"> Secretary who this </w:t>
      </w:r>
      <w:r w:rsidR="006C32B1" w:rsidRPr="00B67B3E">
        <w:rPr>
          <w:rFonts w:ascii="Open Sans" w:hAnsi="Open Sans" w:cs="Open Sans"/>
          <w:color w:val="auto"/>
        </w:rPr>
        <w:t xml:space="preserve">person </w:t>
      </w:r>
      <w:r w:rsidRPr="00B67B3E">
        <w:rPr>
          <w:rFonts w:ascii="Open Sans" w:hAnsi="Open Sans" w:cs="Open Sans"/>
          <w:color w:val="auto"/>
        </w:rPr>
        <w:t xml:space="preserve">is. If the </w:t>
      </w:r>
      <w:r w:rsidR="006C32B1" w:rsidRPr="00B67B3E">
        <w:rPr>
          <w:rFonts w:ascii="Open Sans" w:hAnsi="Open Sans" w:cs="Open Sans"/>
          <w:color w:val="auto"/>
        </w:rPr>
        <w:t xml:space="preserve">legal </w:t>
      </w:r>
      <w:r w:rsidRPr="00B67B3E">
        <w:rPr>
          <w:rFonts w:ascii="Open Sans" w:hAnsi="Open Sans" w:cs="Open Sans"/>
          <w:color w:val="auto"/>
        </w:rPr>
        <w:t xml:space="preserve">formalities are not undertaken </w:t>
      </w:r>
      <w:r w:rsidR="006C32B1" w:rsidRPr="00B67B3E">
        <w:rPr>
          <w:rFonts w:ascii="Open Sans" w:hAnsi="Open Sans" w:cs="Open Sans"/>
          <w:color w:val="auto"/>
        </w:rPr>
        <w:t xml:space="preserve">by the Patron </w:t>
      </w:r>
      <w:r w:rsidRPr="00B67B3E">
        <w:rPr>
          <w:rFonts w:ascii="Open Sans" w:hAnsi="Open Sans" w:cs="Open Sans"/>
          <w:color w:val="auto"/>
        </w:rPr>
        <w:t xml:space="preserve">within two months of the benefice becoming vacant, then the Bishop fulfils the role of the </w:t>
      </w:r>
      <w:r w:rsidR="006C32B1" w:rsidRPr="00B67B3E">
        <w:rPr>
          <w:rFonts w:ascii="Open Sans" w:hAnsi="Open Sans" w:cs="Open Sans"/>
          <w:color w:val="auto"/>
        </w:rPr>
        <w:t>P</w:t>
      </w:r>
      <w:r w:rsidRPr="00B67B3E">
        <w:rPr>
          <w:rFonts w:ascii="Open Sans" w:hAnsi="Open Sans" w:cs="Open Sans"/>
          <w:color w:val="auto"/>
        </w:rPr>
        <w:t>atron.</w:t>
      </w:r>
    </w:p>
    <w:p w14:paraId="76EB8C35" w14:textId="77777777" w:rsidR="00FD1209" w:rsidRPr="00B67B3E" w:rsidRDefault="00FD1209" w:rsidP="006C32B1">
      <w:pPr>
        <w:jc w:val="both"/>
        <w:rPr>
          <w:rFonts w:ascii="Open Sans" w:hAnsi="Open Sans" w:cs="Open Sans"/>
          <w:color w:val="auto"/>
        </w:rPr>
      </w:pPr>
    </w:p>
    <w:p w14:paraId="456ECC12" w14:textId="77777777" w:rsidR="00EE556B" w:rsidRPr="00B67B3E" w:rsidRDefault="00EE556B" w:rsidP="006C32B1">
      <w:pPr>
        <w:jc w:val="both"/>
        <w:rPr>
          <w:rFonts w:ascii="Open Sans" w:hAnsi="Open Sans" w:cs="Open Sans"/>
          <w:color w:val="auto"/>
        </w:rPr>
      </w:pPr>
    </w:p>
    <w:p w14:paraId="4697A5AE" w14:textId="77777777" w:rsidR="00FD1209" w:rsidRPr="00B67B3E" w:rsidRDefault="00FD1209" w:rsidP="001F4C9B">
      <w:pPr>
        <w:jc w:val="both"/>
        <w:rPr>
          <w:rFonts w:ascii="Open Sans" w:hAnsi="Open Sans" w:cs="Open Sans"/>
          <w:b/>
        </w:rPr>
      </w:pPr>
      <w:r w:rsidRPr="00B67B3E">
        <w:rPr>
          <w:rFonts w:ascii="Open Sans" w:hAnsi="Open Sans" w:cs="Open Sans"/>
          <w:b/>
        </w:rPr>
        <w:t>JOINT MEETING</w:t>
      </w:r>
    </w:p>
    <w:p w14:paraId="42BBE791" w14:textId="77777777" w:rsidR="00FD1209" w:rsidRPr="00B67B3E" w:rsidRDefault="00FD1209" w:rsidP="001F4C9B">
      <w:pPr>
        <w:jc w:val="both"/>
        <w:rPr>
          <w:rFonts w:ascii="Open Sans" w:hAnsi="Open Sans" w:cs="Open Sans"/>
          <w:b/>
        </w:rPr>
      </w:pPr>
    </w:p>
    <w:p w14:paraId="3DAF79F8" w14:textId="4F1AEED0" w:rsidR="00EE556B" w:rsidRPr="00B67B3E" w:rsidRDefault="001F4C9B" w:rsidP="001F4C9B">
      <w:pPr>
        <w:jc w:val="both"/>
        <w:rPr>
          <w:rFonts w:ascii="Open Sans" w:hAnsi="Open Sans" w:cs="Open Sans"/>
        </w:rPr>
      </w:pPr>
      <w:r w:rsidRPr="00B67B3E">
        <w:rPr>
          <w:rFonts w:ascii="Open Sans" w:hAnsi="Open Sans" w:cs="Open Sans"/>
        </w:rPr>
        <w:t xml:space="preserve">Once the Parish Profile has been submitted, any of the three parties </w:t>
      </w:r>
      <w:r w:rsidR="00AF7442" w:rsidRPr="00B67B3E">
        <w:rPr>
          <w:rFonts w:ascii="Open Sans" w:hAnsi="Open Sans" w:cs="Open Sans"/>
        </w:rPr>
        <w:t xml:space="preserve">to the appointment </w:t>
      </w:r>
      <w:r w:rsidR="00EE556B" w:rsidRPr="00B67B3E">
        <w:rPr>
          <w:rFonts w:ascii="Open Sans" w:hAnsi="Open Sans" w:cs="Open Sans"/>
        </w:rPr>
        <w:t xml:space="preserve">(PCC, Patron or Bishop) </w:t>
      </w:r>
      <w:r w:rsidRPr="00B67B3E">
        <w:rPr>
          <w:rFonts w:ascii="Open Sans" w:hAnsi="Open Sans" w:cs="Open Sans"/>
        </w:rPr>
        <w:t xml:space="preserve">may request a ‘round table meeting’ to reflect on it. </w:t>
      </w:r>
      <w:r w:rsidR="00AF7442" w:rsidRPr="00B67B3E">
        <w:rPr>
          <w:rFonts w:ascii="Open Sans" w:hAnsi="Open Sans" w:cs="Open Sans"/>
        </w:rPr>
        <w:t>T</w:t>
      </w:r>
      <w:r w:rsidRPr="00B67B3E">
        <w:rPr>
          <w:rFonts w:ascii="Open Sans" w:hAnsi="Open Sans" w:cs="Open Sans"/>
        </w:rPr>
        <w:t xml:space="preserve">his </w:t>
      </w:r>
      <w:r w:rsidR="00AF7442" w:rsidRPr="00B67B3E">
        <w:rPr>
          <w:rFonts w:ascii="Open Sans" w:hAnsi="Open Sans" w:cs="Open Sans"/>
        </w:rPr>
        <w:t xml:space="preserve">may be referred to </w:t>
      </w:r>
      <w:r w:rsidRPr="00B67B3E">
        <w:rPr>
          <w:rFonts w:ascii="Open Sans" w:hAnsi="Open Sans" w:cs="Open Sans"/>
        </w:rPr>
        <w:t>as a ‘Section 12 Meeting</w:t>
      </w:r>
      <w:r w:rsidR="00AF7442" w:rsidRPr="00B67B3E">
        <w:rPr>
          <w:rFonts w:ascii="Open Sans" w:hAnsi="Open Sans" w:cs="Open Sans"/>
        </w:rPr>
        <w:t>’</w:t>
      </w:r>
      <w:r w:rsidRPr="00B67B3E">
        <w:rPr>
          <w:rFonts w:ascii="Open Sans" w:hAnsi="Open Sans" w:cs="Open Sans"/>
        </w:rPr>
        <w:t xml:space="preserve">. </w:t>
      </w:r>
      <w:r w:rsidR="00D9060F" w:rsidRPr="00B67B3E">
        <w:rPr>
          <w:rFonts w:ascii="Open Sans" w:hAnsi="Open Sans" w:cs="Open Sans"/>
        </w:rPr>
        <w:t xml:space="preserve">In practice, such a meeting is rarely called. </w:t>
      </w:r>
      <w:r w:rsidR="00EE556B" w:rsidRPr="00B67B3E">
        <w:rPr>
          <w:rFonts w:ascii="Open Sans" w:hAnsi="Open Sans" w:cs="Open Sans"/>
        </w:rPr>
        <w:t>If requested, t</w:t>
      </w:r>
      <w:r w:rsidR="00FD1209" w:rsidRPr="00B67B3E">
        <w:rPr>
          <w:rFonts w:ascii="Open Sans" w:hAnsi="Open Sans" w:cs="Open Sans"/>
        </w:rPr>
        <w:t xml:space="preserve">he </w:t>
      </w:r>
      <w:smartTag w:uri="urn:schemas-microsoft-com:office:smarttags" w:element="stockticker">
        <w:r w:rsidR="00FD1209" w:rsidRPr="00B67B3E">
          <w:rPr>
            <w:rFonts w:ascii="Open Sans" w:hAnsi="Open Sans" w:cs="Open Sans"/>
          </w:rPr>
          <w:t>PCC</w:t>
        </w:r>
      </w:smartTag>
      <w:r w:rsidR="00FD1209" w:rsidRPr="00B67B3E">
        <w:rPr>
          <w:rFonts w:ascii="Open Sans" w:hAnsi="Open Sans" w:cs="Open Sans"/>
        </w:rPr>
        <w:t xml:space="preserve"> Secretary must convene this within </w:t>
      </w:r>
      <w:r w:rsidR="00FD1209" w:rsidRPr="005F2BEF">
        <w:rPr>
          <w:rFonts w:ascii="Open Sans" w:hAnsi="Open Sans" w:cs="Open Sans"/>
          <w:color w:val="auto"/>
        </w:rPr>
        <w:t xml:space="preserve">6 </w:t>
      </w:r>
      <w:r w:rsidR="005D17B1" w:rsidRPr="005F2BEF">
        <w:rPr>
          <w:rFonts w:ascii="Open Sans" w:hAnsi="Open Sans" w:cs="Open Sans"/>
          <w:color w:val="auto"/>
        </w:rPr>
        <w:t>months of the vacancy start date</w:t>
      </w:r>
      <w:r w:rsidR="00EE556B" w:rsidRPr="00B67B3E">
        <w:rPr>
          <w:rFonts w:ascii="Open Sans" w:hAnsi="Open Sans" w:cs="Open Sans"/>
        </w:rPr>
        <w:t>, giving participants 14 days</w:t>
      </w:r>
      <w:r w:rsidR="00AF7442" w:rsidRPr="00B67B3E">
        <w:rPr>
          <w:rFonts w:ascii="Open Sans" w:hAnsi="Open Sans" w:cs="Open Sans"/>
        </w:rPr>
        <w:t>’</w:t>
      </w:r>
      <w:r w:rsidR="00EE556B" w:rsidRPr="00B67B3E">
        <w:rPr>
          <w:rFonts w:ascii="Open Sans" w:hAnsi="Open Sans" w:cs="Open Sans"/>
        </w:rPr>
        <w:t xml:space="preserve"> notice.</w:t>
      </w:r>
      <w:r w:rsidR="00570ABD" w:rsidRPr="00B67B3E">
        <w:rPr>
          <w:rFonts w:ascii="Open Sans" w:hAnsi="Open Sans" w:cs="Open Sans"/>
        </w:rPr>
        <w:t xml:space="preserve"> In the case of the Bishop or P</w:t>
      </w:r>
      <w:r w:rsidR="00FD1209" w:rsidRPr="00B67B3E">
        <w:rPr>
          <w:rFonts w:ascii="Open Sans" w:hAnsi="Open Sans" w:cs="Open Sans"/>
        </w:rPr>
        <w:t>atron request</w:t>
      </w:r>
      <w:r w:rsidR="00EE556B" w:rsidRPr="00B67B3E">
        <w:rPr>
          <w:rFonts w:ascii="Open Sans" w:hAnsi="Open Sans" w:cs="Open Sans"/>
        </w:rPr>
        <w:t>ing a joint meeting this</w:t>
      </w:r>
      <w:r w:rsidR="00FD1209" w:rsidRPr="00B67B3E">
        <w:rPr>
          <w:rFonts w:ascii="Open Sans" w:hAnsi="Open Sans" w:cs="Open Sans"/>
        </w:rPr>
        <w:t xml:space="preserve"> must be made within </w:t>
      </w:r>
      <w:r w:rsidR="00570ABD" w:rsidRPr="00B67B3E">
        <w:rPr>
          <w:rFonts w:ascii="Open Sans" w:hAnsi="Open Sans" w:cs="Open Sans"/>
        </w:rPr>
        <w:t>10</w:t>
      </w:r>
      <w:r w:rsidR="00FD1209" w:rsidRPr="00B67B3E">
        <w:rPr>
          <w:rFonts w:ascii="Open Sans" w:hAnsi="Open Sans" w:cs="Open Sans"/>
        </w:rPr>
        <w:t xml:space="preserve"> days of </w:t>
      </w:r>
      <w:r w:rsidR="00AF7442" w:rsidRPr="00B67B3E">
        <w:rPr>
          <w:rFonts w:ascii="Open Sans" w:hAnsi="Open Sans" w:cs="Open Sans"/>
        </w:rPr>
        <w:t xml:space="preserve">them </w:t>
      </w:r>
      <w:r w:rsidR="00FD1209" w:rsidRPr="00B67B3E">
        <w:rPr>
          <w:rFonts w:ascii="Open Sans" w:hAnsi="Open Sans" w:cs="Open Sans"/>
        </w:rPr>
        <w:t xml:space="preserve">receiving </w:t>
      </w:r>
      <w:r w:rsidR="00EE556B" w:rsidRPr="00B67B3E">
        <w:rPr>
          <w:rFonts w:ascii="Open Sans" w:hAnsi="Open Sans" w:cs="Open Sans"/>
        </w:rPr>
        <w:t xml:space="preserve">from </w:t>
      </w:r>
      <w:r w:rsidR="00FD1209" w:rsidRPr="00B67B3E">
        <w:rPr>
          <w:rFonts w:ascii="Open Sans" w:hAnsi="Open Sans" w:cs="Open Sans"/>
        </w:rPr>
        <w:t xml:space="preserve">the </w:t>
      </w:r>
      <w:smartTag w:uri="urn:schemas-microsoft-com:office:smarttags" w:element="stockticker">
        <w:r w:rsidR="00FD1209" w:rsidRPr="00B67B3E">
          <w:rPr>
            <w:rFonts w:ascii="Open Sans" w:hAnsi="Open Sans" w:cs="Open Sans"/>
          </w:rPr>
          <w:t>PCC</w:t>
        </w:r>
      </w:smartTag>
      <w:r w:rsidR="00FD1209" w:rsidRPr="00B67B3E">
        <w:rPr>
          <w:rFonts w:ascii="Open Sans" w:hAnsi="Open Sans" w:cs="Open Sans"/>
        </w:rPr>
        <w:t xml:space="preserve"> </w:t>
      </w:r>
      <w:r w:rsidR="00AF7442" w:rsidRPr="00B67B3E">
        <w:rPr>
          <w:rFonts w:ascii="Open Sans" w:hAnsi="Open Sans" w:cs="Open Sans"/>
        </w:rPr>
        <w:t>its</w:t>
      </w:r>
      <w:r w:rsidR="00EE556B" w:rsidRPr="00B67B3E">
        <w:rPr>
          <w:rFonts w:ascii="Open Sans" w:hAnsi="Open Sans" w:cs="Open Sans"/>
        </w:rPr>
        <w:t xml:space="preserve"> P</w:t>
      </w:r>
      <w:r w:rsidR="00FD1209" w:rsidRPr="00B67B3E">
        <w:rPr>
          <w:rFonts w:ascii="Open Sans" w:hAnsi="Open Sans" w:cs="Open Sans"/>
        </w:rPr>
        <w:t xml:space="preserve">arish </w:t>
      </w:r>
      <w:r w:rsidR="00EE556B" w:rsidRPr="00B67B3E">
        <w:rPr>
          <w:rFonts w:ascii="Open Sans" w:hAnsi="Open Sans" w:cs="Open Sans"/>
        </w:rPr>
        <w:t>P</w:t>
      </w:r>
      <w:r w:rsidR="00FD1209" w:rsidRPr="00B67B3E">
        <w:rPr>
          <w:rFonts w:ascii="Open Sans" w:hAnsi="Open Sans" w:cs="Open Sans"/>
        </w:rPr>
        <w:t>rofile.</w:t>
      </w:r>
    </w:p>
    <w:p w14:paraId="0FE70633" w14:textId="77777777" w:rsidR="00EE556B" w:rsidRPr="00B67B3E" w:rsidRDefault="00EE556B" w:rsidP="001F4C9B">
      <w:pPr>
        <w:jc w:val="both"/>
        <w:rPr>
          <w:rFonts w:ascii="Open Sans" w:hAnsi="Open Sans" w:cs="Open Sans"/>
        </w:rPr>
      </w:pPr>
    </w:p>
    <w:p w14:paraId="2CE5839B" w14:textId="36758686" w:rsidR="00FD1209" w:rsidRPr="00B67B3E" w:rsidRDefault="00FD1209" w:rsidP="001F4C9B">
      <w:pPr>
        <w:jc w:val="both"/>
        <w:rPr>
          <w:rFonts w:ascii="Open Sans" w:hAnsi="Open Sans" w:cs="Open Sans"/>
        </w:rPr>
      </w:pPr>
      <w:r w:rsidRPr="00B67B3E">
        <w:rPr>
          <w:rFonts w:ascii="Open Sans" w:hAnsi="Open Sans" w:cs="Open Sans"/>
        </w:rPr>
        <w:t xml:space="preserve">Once </w:t>
      </w:r>
      <w:r w:rsidR="00EE556B" w:rsidRPr="00B67B3E">
        <w:rPr>
          <w:rFonts w:ascii="Open Sans" w:hAnsi="Open Sans" w:cs="Open Sans"/>
        </w:rPr>
        <w:t>a</w:t>
      </w:r>
      <w:r w:rsidRPr="00B67B3E">
        <w:rPr>
          <w:rFonts w:ascii="Open Sans" w:hAnsi="Open Sans" w:cs="Open Sans"/>
        </w:rPr>
        <w:t xml:space="preserve"> meeting has been requested, the </w:t>
      </w:r>
      <w:r w:rsidR="00EE556B" w:rsidRPr="00B67B3E">
        <w:rPr>
          <w:rFonts w:ascii="Open Sans" w:hAnsi="Open Sans" w:cs="Open Sans"/>
        </w:rPr>
        <w:t>P</w:t>
      </w:r>
      <w:r w:rsidRPr="00B67B3E">
        <w:rPr>
          <w:rFonts w:ascii="Open Sans" w:hAnsi="Open Sans" w:cs="Open Sans"/>
        </w:rPr>
        <w:t xml:space="preserve">atron may not </w:t>
      </w:r>
      <w:r w:rsidR="00AF7442" w:rsidRPr="00B67B3E">
        <w:rPr>
          <w:rFonts w:ascii="Open Sans" w:hAnsi="Open Sans" w:cs="Open Sans"/>
        </w:rPr>
        <w:t xml:space="preserve">legally </w:t>
      </w:r>
      <w:r w:rsidRPr="00B67B3E">
        <w:rPr>
          <w:rFonts w:ascii="Open Sans" w:hAnsi="Open Sans" w:cs="Open Sans"/>
        </w:rPr>
        <w:t>make an offer of the benefice to a priest until the meeting has been held, or all concerned have agreed not to hold it, or until the six</w:t>
      </w:r>
      <w:r w:rsidRPr="006919EB">
        <w:rPr>
          <w:rFonts w:ascii="Open Sans" w:hAnsi="Open Sans" w:cs="Open Sans"/>
          <w:color w:val="auto"/>
        </w:rPr>
        <w:t>-</w:t>
      </w:r>
      <w:r w:rsidR="00567969" w:rsidRPr="006919EB">
        <w:rPr>
          <w:rFonts w:ascii="Open Sans" w:hAnsi="Open Sans" w:cs="Open Sans"/>
          <w:color w:val="auto"/>
          <w:sz w:val="22"/>
          <w:szCs w:val="22"/>
        </w:rPr>
        <w:t xml:space="preserve"> </w:t>
      </w:r>
      <w:r w:rsidR="00567969" w:rsidRPr="006919EB">
        <w:rPr>
          <w:rFonts w:ascii="Open Sans" w:hAnsi="Open Sans" w:cs="Open Sans"/>
          <w:color w:val="auto"/>
        </w:rPr>
        <w:t>month</w:t>
      </w:r>
      <w:r w:rsidRPr="006919EB">
        <w:rPr>
          <w:rFonts w:ascii="Open Sans" w:hAnsi="Open Sans" w:cs="Open Sans"/>
          <w:color w:val="auto"/>
        </w:rPr>
        <w:t xml:space="preserve"> </w:t>
      </w:r>
      <w:r w:rsidRPr="00B67B3E">
        <w:rPr>
          <w:rFonts w:ascii="Open Sans" w:hAnsi="Open Sans" w:cs="Open Sans"/>
        </w:rPr>
        <w:t xml:space="preserve">period has expired. If </w:t>
      </w:r>
      <w:r w:rsidR="00AF7442" w:rsidRPr="00B67B3E">
        <w:rPr>
          <w:rFonts w:ascii="Open Sans" w:hAnsi="Open Sans" w:cs="Open Sans"/>
        </w:rPr>
        <w:t xml:space="preserve">either </w:t>
      </w:r>
      <w:r w:rsidRPr="00B67B3E">
        <w:rPr>
          <w:rFonts w:ascii="Open Sans" w:hAnsi="Open Sans" w:cs="Open Sans"/>
        </w:rPr>
        <w:t xml:space="preserve">the </w:t>
      </w:r>
      <w:r w:rsidR="00EE556B" w:rsidRPr="00B67B3E">
        <w:rPr>
          <w:rFonts w:ascii="Open Sans" w:hAnsi="Open Sans" w:cs="Open Sans"/>
        </w:rPr>
        <w:t>P</w:t>
      </w:r>
      <w:r w:rsidRPr="00B67B3E">
        <w:rPr>
          <w:rFonts w:ascii="Open Sans" w:hAnsi="Open Sans" w:cs="Open Sans"/>
        </w:rPr>
        <w:t xml:space="preserve">atron or the Bishop request </w:t>
      </w:r>
      <w:r w:rsidR="00AF7442" w:rsidRPr="00B67B3E">
        <w:rPr>
          <w:rFonts w:ascii="Open Sans" w:hAnsi="Open Sans" w:cs="Open Sans"/>
        </w:rPr>
        <w:t>a joint</w:t>
      </w:r>
      <w:r w:rsidRPr="00B67B3E">
        <w:rPr>
          <w:rFonts w:ascii="Open Sans" w:hAnsi="Open Sans" w:cs="Open Sans"/>
        </w:rPr>
        <w:t xml:space="preserve"> meeting and the </w:t>
      </w:r>
      <w:smartTag w:uri="urn:schemas-microsoft-com:office:smarttags" w:element="stockticker">
        <w:r w:rsidRPr="00B67B3E">
          <w:rPr>
            <w:rFonts w:ascii="Open Sans" w:hAnsi="Open Sans" w:cs="Open Sans"/>
          </w:rPr>
          <w:t>PCC</w:t>
        </w:r>
      </w:smartTag>
      <w:r w:rsidRPr="00B67B3E">
        <w:rPr>
          <w:rFonts w:ascii="Open Sans" w:hAnsi="Open Sans" w:cs="Open Sans"/>
        </w:rPr>
        <w:t xml:space="preserve"> Secretary fails to convene it, </w:t>
      </w:r>
      <w:r w:rsidR="00AF7442" w:rsidRPr="00B67B3E">
        <w:rPr>
          <w:rFonts w:ascii="Open Sans" w:hAnsi="Open Sans" w:cs="Open Sans"/>
        </w:rPr>
        <w:t xml:space="preserve">then </w:t>
      </w:r>
      <w:r w:rsidRPr="00B67B3E">
        <w:rPr>
          <w:rFonts w:ascii="Open Sans" w:hAnsi="Open Sans" w:cs="Open Sans"/>
        </w:rPr>
        <w:t>the P</w:t>
      </w:r>
      <w:r w:rsidR="00AF7442" w:rsidRPr="00B67B3E">
        <w:rPr>
          <w:rFonts w:ascii="Open Sans" w:hAnsi="Open Sans" w:cs="Open Sans"/>
        </w:rPr>
        <w:t>arish R</w:t>
      </w:r>
      <w:r w:rsidRPr="00B67B3E">
        <w:rPr>
          <w:rFonts w:ascii="Open Sans" w:hAnsi="Open Sans" w:cs="Open Sans"/>
        </w:rPr>
        <w:t>epresentatives lose t</w:t>
      </w:r>
      <w:r w:rsidR="00EE556B" w:rsidRPr="00B67B3E">
        <w:rPr>
          <w:rFonts w:ascii="Open Sans" w:hAnsi="Open Sans" w:cs="Open Sans"/>
        </w:rPr>
        <w:t>he right to veto any choice of I</w:t>
      </w:r>
      <w:r w:rsidRPr="00B67B3E">
        <w:rPr>
          <w:rFonts w:ascii="Open Sans" w:hAnsi="Open Sans" w:cs="Open Sans"/>
        </w:rPr>
        <w:t xml:space="preserve">ncumbent. </w:t>
      </w:r>
    </w:p>
    <w:p w14:paraId="7BF6AA2C" w14:textId="77777777" w:rsidR="00FD1209" w:rsidRPr="00B67B3E" w:rsidRDefault="00FD1209" w:rsidP="001F4C9B">
      <w:pPr>
        <w:jc w:val="both"/>
        <w:rPr>
          <w:rFonts w:ascii="Open Sans" w:hAnsi="Open Sans" w:cs="Open Sans"/>
        </w:rPr>
      </w:pPr>
    </w:p>
    <w:p w14:paraId="40EB4428" w14:textId="77777777" w:rsidR="00FD1209" w:rsidRPr="00B67B3E" w:rsidRDefault="00FD1209" w:rsidP="001F4C9B">
      <w:pPr>
        <w:jc w:val="both"/>
        <w:rPr>
          <w:rFonts w:ascii="Open Sans" w:hAnsi="Open Sans" w:cs="Open Sans"/>
        </w:rPr>
      </w:pPr>
      <w:r w:rsidRPr="00B67B3E">
        <w:rPr>
          <w:rFonts w:ascii="Open Sans" w:hAnsi="Open Sans" w:cs="Open Sans"/>
        </w:rPr>
        <w:t xml:space="preserve">The </w:t>
      </w:r>
      <w:r w:rsidRPr="00B67B3E">
        <w:rPr>
          <w:rFonts w:ascii="Open Sans" w:hAnsi="Open Sans" w:cs="Open Sans"/>
          <w:b/>
        </w:rPr>
        <w:t>purpose of the meeting</w:t>
      </w:r>
      <w:r w:rsidRPr="00B67B3E">
        <w:rPr>
          <w:rFonts w:ascii="Open Sans" w:hAnsi="Open Sans" w:cs="Open Sans"/>
        </w:rPr>
        <w:t xml:space="preserve"> is to exchange views on:</w:t>
      </w:r>
    </w:p>
    <w:p w14:paraId="1CA29B35" w14:textId="77777777" w:rsidR="00FD1209" w:rsidRPr="00B67B3E" w:rsidRDefault="00FD1209" w:rsidP="001F4C9B">
      <w:pPr>
        <w:numPr>
          <w:ilvl w:val="1"/>
          <w:numId w:val="4"/>
        </w:numPr>
        <w:ind w:left="714" w:hanging="357"/>
        <w:jc w:val="both"/>
        <w:rPr>
          <w:rFonts w:ascii="Open Sans" w:hAnsi="Open Sans" w:cs="Open Sans"/>
        </w:rPr>
      </w:pPr>
      <w:r w:rsidRPr="00B67B3E">
        <w:rPr>
          <w:rFonts w:ascii="Open Sans" w:hAnsi="Open Sans" w:cs="Open Sans"/>
        </w:rPr>
        <w:t>the Parish Profile and</w:t>
      </w:r>
    </w:p>
    <w:p w14:paraId="25291094" w14:textId="14989EE2" w:rsidR="00FD1209" w:rsidRPr="00B67B3E" w:rsidRDefault="00EE556B" w:rsidP="001F4C9B">
      <w:pPr>
        <w:numPr>
          <w:ilvl w:val="1"/>
          <w:numId w:val="4"/>
        </w:numPr>
        <w:ind w:left="714" w:hanging="357"/>
        <w:jc w:val="both"/>
        <w:rPr>
          <w:rFonts w:ascii="Open Sans" w:hAnsi="Open Sans" w:cs="Open Sans"/>
        </w:rPr>
      </w:pPr>
      <w:r w:rsidRPr="00B67B3E">
        <w:rPr>
          <w:rFonts w:ascii="Open Sans" w:hAnsi="Open Sans" w:cs="Open Sans"/>
        </w:rPr>
        <w:t>the Bishop’s S</w:t>
      </w:r>
      <w:r w:rsidR="00FD1209" w:rsidRPr="00B67B3E">
        <w:rPr>
          <w:rFonts w:ascii="Open Sans" w:hAnsi="Open Sans" w:cs="Open Sans"/>
        </w:rPr>
        <w:t>tatement or, if no written statement</w:t>
      </w:r>
      <w:r w:rsidR="006919EB">
        <w:rPr>
          <w:rFonts w:ascii="Open Sans" w:hAnsi="Open Sans" w:cs="Open Sans"/>
        </w:rPr>
        <w:t xml:space="preserve"> h</w:t>
      </w:r>
      <w:r w:rsidR="00FD1209" w:rsidRPr="00B67B3E">
        <w:rPr>
          <w:rFonts w:ascii="Open Sans" w:hAnsi="Open Sans" w:cs="Open Sans"/>
        </w:rPr>
        <w:t xml:space="preserve">as been </w:t>
      </w:r>
      <w:r w:rsidR="0043171D" w:rsidRPr="00B67B3E">
        <w:rPr>
          <w:rFonts w:ascii="Open Sans" w:hAnsi="Open Sans" w:cs="Open Sans"/>
        </w:rPr>
        <w:tab/>
      </w:r>
      <w:r w:rsidR="00FD1209" w:rsidRPr="00B67B3E">
        <w:rPr>
          <w:rFonts w:ascii="Open Sans" w:hAnsi="Open Sans" w:cs="Open Sans"/>
        </w:rPr>
        <w:t xml:space="preserve">requested, </w:t>
      </w:r>
      <w:r w:rsidRPr="00B67B3E">
        <w:rPr>
          <w:rFonts w:ascii="Open Sans" w:hAnsi="Open Sans" w:cs="Open Sans"/>
        </w:rPr>
        <w:t xml:space="preserve">to invite </w:t>
      </w:r>
      <w:r w:rsidR="00FD1209" w:rsidRPr="00B67B3E">
        <w:rPr>
          <w:rFonts w:ascii="Open Sans" w:hAnsi="Open Sans" w:cs="Open Sans"/>
        </w:rPr>
        <w:t>an oral statement</w:t>
      </w:r>
      <w:r w:rsidRPr="00B67B3E">
        <w:rPr>
          <w:rFonts w:ascii="Open Sans" w:hAnsi="Open Sans" w:cs="Open Sans"/>
        </w:rPr>
        <w:t xml:space="preserve"> on the appointment</w:t>
      </w:r>
      <w:r w:rsidR="00FD1209" w:rsidRPr="00B67B3E">
        <w:rPr>
          <w:rFonts w:ascii="Open Sans" w:hAnsi="Open Sans" w:cs="Open Sans"/>
        </w:rPr>
        <w:t>.</w:t>
      </w:r>
    </w:p>
    <w:p w14:paraId="336DCCD1" w14:textId="77777777" w:rsidR="00EE556B" w:rsidRPr="00B67B3E" w:rsidRDefault="00EE556B" w:rsidP="00EE556B">
      <w:pPr>
        <w:ind w:left="714"/>
        <w:jc w:val="both"/>
        <w:rPr>
          <w:rFonts w:ascii="Open Sans" w:hAnsi="Open Sans" w:cs="Open Sans"/>
        </w:rPr>
      </w:pPr>
    </w:p>
    <w:p w14:paraId="1657399B" w14:textId="3E140D88" w:rsidR="00FD1209" w:rsidRPr="00B67B3E" w:rsidRDefault="00FD1209" w:rsidP="001F4C9B">
      <w:pPr>
        <w:jc w:val="both"/>
        <w:rPr>
          <w:rFonts w:ascii="Open Sans" w:hAnsi="Open Sans" w:cs="Open Sans"/>
        </w:rPr>
      </w:pPr>
      <w:r w:rsidRPr="00B67B3E">
        <w:rPr>
          <w:rFonts w:ascii="Open Sans" w:hAnsi="Open Sans" w:cs="Open Sans"/>
        </w:rPr>
        <w:t xml:space="preserve">The Bishop and/or the </w:t>
      </w:r>
      <w:r w:rsidR="00570ABD" w:rsidRPr="00B67B3E">
        <w:rPr>
          <w:rFonts w:ascii="Open Sans" w:hAnsi="Open Sans" w:cs="Open Sans"/>
        </w:rPr>
        <w:t>P</w:t>
      </w:r>
      <w:r w:rsidRPr="00B67B3E">
        <w:rPr>
          <w:rFonts w:ascii="Open Sans" w:hAnsi="Open Sans" w:cs="Open Sans"/>
        </w:rPr>
        <w:t xml:space="preserve">atron </w:t>
      </w:r>
      <w:r w:rsidRPr="006919EB">
        <w:rPr>
          <w:rFonts w:ascii="Open Sans" w:hAnsi="Open Sans" w:cs="Open Sans"/>
        </w:rPr>
        <w:t>(</w:t>
      </w:r>
      <w:r w:rsidR="00251CC1" w:rsidRPr="006919EB">
        <w:rPr>
          <w:rFonts w:ascii="Open Sans" w:hAnsi="Open Sans" w:cs="Open Sans"/>
          <w:color w:val="auto"/>
        </w:rPr>
        <w:t>or their</w:t>
      </w:r>
      <w:r w:rsidRPr="006919EB">
        <w:rPr>
          <w:rFonts w:ascii="Open Sans" w:hAnsi="Open Sans" w:cs="Open Sans"/>
          <w:color w:val="auto"/>
        </w:rPr>
        <w:t xml:space="preserve"> </w:t>
      </w:r>
      <w:r w:rsidRPr="00B67B3E">
        <w:rPr>
          <w:rFonts w:ascii="Open Sans" w:hAnsi="Open Sans" w:cs="Open Sans"/>
        </w:rPr>
        <w:t xml:space="preserve">representative) may send a representative to the meeting if they are unable to attend personally. At least </w:t>
      </w:r>
      <w:r w:rsidRPr="00B67B3E">
        <w:rPr>
          <w:rFonts w:ascii="Open Sans" w:hAnsi="Open Sans" w:cs="Open Sans"/>
          <w:color w:val="auto"/>
        </w:rPr>
        <w:t xml:space="preserve">one third of the members of the </w:t>
      </w:r>
      <w:smartTag w:uri="urn:schemas-microsoft-com:office:smarttags" w:element="stockticker">
        <w:r w:rsidRPr="00B67B3E">
          <w:rPr>
            <w:rFonts w:ascii="Open Sans" w:hAnsi="Open Sans" w:cs="Open Sans"/>
            <w:color w:val="auto"/>
          </w:rPr>
          <w:t>PCC</w:t>
        </w:r>
      </w:smartTag>
      <w:r w:rsidRPr="00B67B3E">
        <w:rPr>
          <w:rFonts w:ascii="Open Sans" w:hAnsi="Open Sans" w:cs="Open Sans"/>
          <w:color w:val="auto"/>
        </w:rPr>
        <w:t xml:space="preserve"> must attend, and the outgoing </w:t>
      </w:r>
      <w:r w:rsidR="00EE556B" w:rsidRPr="00B67B3E">
        <w:rPr>
          <w:rFonts w:ascii="Open Sans" w:hAnsi="Open Sans" w:cs="Open Sans"/>
          <w:color w:val="auto"/>
        </w:rPr>
        <w:t>I</w:t>
      </w:r>
      <w:r w:rsidRPr="00B67B3E">
        <w:rPr>
          <w:rFonts w:ascii="Open Sans" w:hAnsi="Open Sans" w:cs="Open Sans"/>
          <w:color w:val="auto"/>
        </w:rPr>
        <w:t xml:space="preserve">ncumbent and </w:t>
      </w:r>
      <w:r w:rsidR="00570ABD" w:rsidRPr="00B67B3E">
        <w:rPr>
          <w:rFonts w:ascii="Open Sans" w:hAnsi="Open Sans" w:cs="Open Sans"/>
          <w:color w:val="auto"/>
        </w:rPr>
        <w:t>spouse</w:t>
      </w:r>
      <w:r w:rsidRPr="00B67B3E">
        <w:rPr>
          <w:rFonts w:ascii="Open Sans" w:hAnsi="Open Sans" w:cs="Open Sans"/>
          <w:color w:val="auto"/>
        </w:rPr>
        <w:t xml:space="preserve"> are</w:t>
      </w:r>
      <w:r w:rsidRPr="00B67B3E">
        <w:rPr>
          <w:rFonts w:ascii="Open Sans" w:hAnsi="Open Sans" w:cs="Open Sans"/>
        </w:rPr>
        <w:t xml:space="preserve"> excluded. The Rural Dean </w:t>
      </w:r>
      <w:r w:rsidRPr="00B67B3E">
        <w:rPr>
          <w:rFonts w:ascii="Open Sans" w:hAnsi="Open Sans" w:cs="Open Sans"/>
          <w:color w:val="auto"/>
        </w:rPr>
        <w:t>and the Lay Chair</w:t>
      </w:r>
      <w:r w:rsidR="00570ABD" w:rsidRPr="00B67B3E">
        <w:rPr>
          <w:rFonts w:ascii="Open Sans" w:hAnsi="Open Sans" w:cs="Open Sans"/>
          <w:color w:val="auto"/>
        </w:rPr>
        <w:t xml:space="preserve"> </w:t>
      </w:r>
      <w:r w:rsidRPr="00B67B3E">
        <w:rPr>
          <w:rFonts w:ascii="Open Sans" w:hAnsi="Open Sans" w:cs="Open Sans"/>
          <w:color w:val="auto"/>
        </w:rPr>
        <w:t>of</w:t>
      </w:r>
      <w:r w:rsidRPr="00B67B3E">
        <w:rPr>
          <w:rFonts w:ascii="Open Sans" w:hAnsi="Open Sans" w:cs="Open Sans"/>
        </w:rPr>
        <w:t xml:space="preserve"> </w:t>
      </w:r>
      <w:r w:rsidRPr="00B67B3E">
        <w:rPr>
          <w:rFonts w:ascii="Open Sans" w:hAnsi="Open Sans" w:cs="Open Sans"/>
          <w:color w:val="auto"/>
        </w:rPr>
        <w:t>the</w:t>
      </w:r>
      <w:r w:rsidRPr="00B67B3E">
        <w:rPr>
          <w:rFonts w:ascii="Open Sans" w:hAnsi="Open Sans" w:cs="Open Sans"/>
        </w:rPr>
        <w:t xml:space="preserve"> Deanery Synod must also be invited to attend.</w:t>
      </w:r>
    </w:p>
    <w:p w14:paraId="2B49B452" w14:textId="77777777" w:rsidR="00FD1209" w:rsidRPr="00B67B3E" w:rsidRDefault="00FD1209" w:rsidP="001F4C9B">
      <w:pPr>
        <w:jc w:val="both"/>
        <w:rPr>
          <w:rFonts w:ascii="Open Sans" w:hAnsi="Open Sans" w:cs="Open Sans"/>
        </w:rPr>
      </w:pPr>
    </w:p>
    <w:p w14:paraId="45976C6E" w14:textId="77777777" w:rsidR="00FD1209" w:rsidRPr="00B67B3E" w:rsidRDefault="00FD1209" w:rsidP="001F4C9B">
      <w:pPr>
        <w:jc w:val="both"/>
        <w:rPr>
          <w:rFonts w:ascii="Open Sans" w:hAnsi="Open Sans" w:cs="Open Sans"/>
        </w:rPr>
      </w:pPr>
    </w:p>
    <w:p w14:paraId="29175C75" w14:textId="77777777" w:rsidR="00640408" w:rsidRDefault="00640408" w:rsidP="001F4C9B">
      <w:pPr>
        <w:jc w:val="both"/>
        <w:rPr>
          <w:rFonts w:ascii="Open Sans" w:hAnsi="Open Sans" w:cs="Open Sans"/>
          <w:b/>
        </w:rPr>
      </w:pPr>
    </w:p>
    <w:p w14:paraId="1CA566A5" w14:textId="77777777" w:rsidR="00640408" w:rsidRDefault="00640408" w:rsidP="001F4C9B">
      <w:pPr>
        <w:jc w:val="both"/>
        <w:rPr>
          <w:rFonts w:ascii="Open Sans" w:hAnsi="Open Sans" w:cs="Open Sans"/>
          <w:b/>
        </w:rPr>
      </w:pPr>
    </w:p>
    <w:p w14:paraId="09C59DE5" w14:textId="77777777" w:rsidR="00A220DD" w:rsidRDefault="00A220DD" w:rsidP="001F4C9B">
      <w:pPr>
        <w:jc w:val="both"/>
        <w:rPr>
          <w:rFonts w:ascii="Open Sans" w:hAnsi="Open Sans" w:cs="Open Sans"/>
          <w:b/>
        </w:rPr>
      </w:pPr>
    </w:p>
    <w:p w14:paraId="5D278C1B" w14:textId="0042C5A8" w:rsidR="00FD1209" w:rsidRPr="00B67B3E" w:rsidRDefault="00FD1209" w:rsidP="001F4C9B">
      <w:pPr>
        <w:jc w:val="both"/>
        <w:rPr>
          <w:rFonts w:ascii="Open Sans" w:hAnsi="Open Sans" w:cs="Open Sans"/>
          <w:b/>
        </w:rPr>
      </w:pPr>
      <w:r w:rsidRPr="00B67B3E">
        <w:rPr>
          <w:rFonts w:ascii="Open Sans" w:hAnsi="Open Sans" w:cs="Open Sans"/>
          <w:b/>
        </w:rPr>
        <w:lastRenderedPageBreak/>
        <w:t>THE RIGHTS OF PATRONS AND OTHERS</w:t>
      </w:r>
    </w:p>
    <w:p w14:paraId="5136C0F9" w14:textId="77777777" w:rsidR="00FD1209" w:rsidRPr="00B67B3E" w:rsidRDefault="00FD1209" w:rsidP="001F4C9B">
      <w:pPr>
        <w:jc w:val="both"/>
        <w:rPr>
          <w:rFonts w:ascii="Open Sans" w:hAnsi="Open Sans" w:cs="Open Sans"/>
        </w:rPr>
      </w:pPr>
    </w:p>
    <w:p w14:paraId="3C95F024" w14:textId="77777777" w:rsidR="00FD1209" w:rsidRPr="00B67B3E" w:rsidRDefault="00FD1209" w:rsidP="001F4C9B">
      <w:pPr>
        <w:jc w:val="both"/>
        <w:rPr>
          <w:rFonts w:ascii="Open Sans" w:hAnsi="Open Sans" w:cs="Open Sans"/>
        </w:rPr>
      </w:pPr>
      <w:r w:rsidRPr="00B67B3E">
        <w:rPr>
          <w:rFonts w:ascii="Open Sans" w:hAnsi="Open Sans" w:cs="Open Sans"/>
        </w:rPr>
        <w:t>Before an</w:t>
      </w:r>
      <w:r w:rsidRPr="00B67B3E">
        <w:rPr>
          <w:rFonts w:ascii="Open Sans" w:hAnsi="Open Sans" w:cs="Open Sans"/>
          <w:b/>
        </w:rPr>
        <w:t xml:space="preserve"> </w:t>
      </w:r>
      <w:r w:rsidRPr="00B67B3E">
        <w:rPr>
          <w:rFonts w:ascii="Open Sans" w:hAnsi="Open Sans" w:cs="Open Sans"/>
        </w:rPr>
        <w:t>offer is made to a priest to be presented to an incumbency, the Patron needs to secure the written agreement of the P</w:t>
      </w:r>
      <w:r w:rsidR="00B15AB6" w:rsidRPr="00B67B3E">
        <w:rPr>
          <w:rFonts w:ascii="Open Sans" w:hAnsi="Open Sans" w:cs="Open Sans"/>
        </w:rPr>
        <w:t>arish</w:t>
      </w:r>
      <w:r w:rsidRPr="00B67B3E">
        <w:rPr>
          <w:rFonts w:ascii="Open Sans" w:hAnsi="Open Sans" w:cs="Open Sans"/>
        </w:rPr>
        <w:t xml:space="preserve"> Representative</w:t>
      </w:r>
      <w:r w:rsidR="00A73311" w:rsidRPr="00B67B3E">
        <w:rPr>
          <w:rFonts w:ascii="Open Sans" w:hAnsi="Open Sans" w:cs="Open Sans"/>
        </w:rPr>
        <w:t>s</w:t>
      </w:r>
      <w:r w:rsidRPr="00B67B3E">
        <w:rPr>
          <w:rFonts w:ascii="Open Sans" w:hAnsi="Open Sans" w:cs="Open Sans"/>
        </w:rPr>
        <w:t xml:space="preserve"> and the Bishop </w:t>
      </w:r>
      <w:r w:rsidR="00A73311" w:rsidRPr="00B67B3E">
        <w:rPr>
          <w:rFonts w:ascii="Open Sans" w:hAnsi="Open Sans" w:cs="Open Sans"/>
        </w:rPr>
        <w:t xml:space="preserve">(if the Bishop is not also the </w:t>
      </w:r>
      <w:r w:rsidR="00EE556B" w:rsidRPr="00B67B3E">
        <w:rPr>
          <w:rFonts w:ascii="Open Sans" w:hAnsi="Open Sans" w:cs="Open Sans"/>
        </w:rPr>
        <w:t>P</w:t>
      </w:r>
      <w:r w:rsidRPr="00B67B3E">
        <w:rPr>
          <w:rFonts w:ascii="Open Sans" w:hAnsi="Open Sans" w:cs="Open Sans"/>
        </w:rPr>
        <w:t>atron). The Diocesan D</w:t>
      </w:r>
      <w:r w:rsidR="00A96B9D" w:rsidRPr="00B67B3E">
        <w:rPr>
          <w:rFonts w:ascii="Open Sans" w:hAnsi="Open Sans" w:cs="Open Sans"/>
        </w:rPr>
        <w:t xml:space="preserve">esignated Officer </w:t>
      </w:r>
      <w:r w:rsidR="00BC72A4" w:rsidRPr="00B67B3E">
        <w:rPr>
          <w:rFonts w:ascii="Open Sans" w:hAnsi="Open Sans" w:cs="Open Sans"/>
        </w:rPr>
        <w:t>will provide the appropriate</w:t>
      </w:r>
      <w:r w:rsidRPr="00B67B3E">
        <w:rPr>
          <w:rFonts w:ascii="Open Sans" w:hAnsi="Open Sans" w:cs="Open Sans"/>
        </w:rPr>
        <w:t xml:space="preserve"> form</w:t>
      </w:r>
      <w:r w:rsidR="00BC72A4" w:rsidRPr="00B67B3E">
        <w:rPr>
          <w:rFonts w:ascii="Open Sans" w:hAnsi="Open Sans" w:cs="Open Sans"/>
        </w:rPr>
        <w:t>s</w:t>
      </w:r>
      <w:r w:rsidR="00A96B9D" w:rsidRPr="00B67B3E">
        <w:rPr>
          <w:rFonts w:ascii="Open Sans" w:hAnsi="Open Sans" w:cs="Open Sans"/>
        </w:rPr>
        <w:t xml:space="preserve"> for this</w:t>
      </w:r>
      <w:r w:rsidRPr="00B67B3E">
        <w:rPr>
          <w:rFonts w:ascii="Open Sans" w:hAnsi="Open Sans" w:cs="Open Sans"/>
        </w:rPr>
        <w:t xml:space="preserve">. </w:t>
      </w:r>
    </w:p>
    <w:p w14:paraId="5F2A6D31" w14:textId="77777777" w:rsidR="00FD1209" w:rsidRPr="00B67B3E" w:rsidRDefault="00FD1209" w:rsidP="00FD1209">
      <w:pPr>
        <w:rPr>
          <w:rFonts w:ascii="Open Sans" w:hAnsi="Open Sans" w:cs="Open Sans"/>
        </w:rPr>
      </w:pPr>
    </w:p>
    <w:p w14:paraId="79ABE204" w14:textId="77777777" w:rsidR="002969D0" w:rsidRPr="00B67B3E" w:rsidRDefault="002969D0" w:rsidP="00A96B9D">
      <w:pPr>
        <w:jc w:val="both"/>
        <w:rPr>
          <w:rFonts w:ascii="Open Sans" w:hAnsi="Open Sans" w:cs="Open Sans"/>
        </w:rPr>
      </w:pPr>
      <w:r w:rsidRPr="00B67B3E">
        <w:rPr>
          <w:rFonts w:ascii="Open Sans" w:hAnsi="Open Sans" w:cs="Open Sans"/>
        </w:rPr>
        <w:t xml:space="preserve">The </w:t>
      </w:r>
      <w:r w:rsidR="00A96B9D" w:rsidRPr="00B67B3E">
        <w:rPr>
          <w:rFonts w:ascii="Open Sans" w:hAnsi="Open Sans" w:cs="Open Sans"/>
        </w:rPr>
        <w:t>P</w:t>
      </w:r>
      <w:r w:rsidRPr="00B67B3E">
        <w:rPr>
          <w:rFonts w:ascii="Open Sans" w:hAnsi="Open Sans" w:cs="Open Sans"/>
        </w:rPr>
        <w:t>atron may choose to submit a name to the P</w:t>
      </w:r>
      <w:r w:rsidR="00B15AB6" w:rsidRPr="00B67B3E">
        <w:rPr>
          <w:rFonts w:ascii="Open Sans" w:hAnsi="Open Sans" w:cs="Open Sans"/>
        </w:rPr>
        <w:t>arish</w:t>
      </w:r>
      <w:r w:rsidRPr="00B67B3E">
        <w:rPr>
          <w:rFonts w:ascii="Open Sans" w:hAnsi="Open Sans" w:cs="Open Sans"/>
        </w:rPr>
        <w:t xml:space="preserve"> </w:t>
      </w:r>
      <w:r w:rsidR="00B15AB6" w:rsidRPr="00B67B3E">
        <w:rPr>
          <w:rFonts w:ascii="Open Sans" w:hAnsi="Open Sans" w:cs="Open Sans"/>
        </w:rPr>
        <w:t>R</w:t>
      </w:r>
      <w:r w:rsidRPr="00B67B3E">
        <w:rPr>
          <w:rFonts w:ascii="Open Sans" w:hAnsi="Open Sans" w:cs="Open Sans"/>
        </w:rPr>
        <w:t xml:space="preserve">epresentatives and to the Bishop (if he is not the </w:t>
      </w:r>
      <w:r w:rsidR="00A96B9D" w:rsidRPr="00B67B3E">
        <w:rPr>
          <w:rFonts w:ascii="Open Sans" w:hAnsi="Open Sans" w:cs="Open Sans"/>
        </w:rPr>
        <w:t>P</w:t>
      </w:r>
      <w:r w:rsidRPr="00B67B3E">
        <w:rPr>
          <w:rFonts w:ascii="Open Sans" w:hAnsi="Open Sans" w:cs="Open Sans"/>
        </w:rPr>
        <w:t xml:space="preserve">atron), without advertising the position locally or nationally. </w:t>
      </w:r>
      <w:r w:rsidR="00A96B9D" w:rsidRPr="00B67B3E">
        <w:rPr>
          <w:rFonts w:ascii="Open Sans" w:hAnsi="Open Sans" w:cs="Open Sans"/>
        </w:rPr>
        <w:t xml:space="preserve">Normally, however, </w:t>
      </w:r>
      <w:r w:rsidRPr="00B67B3E">
        <w:rPr>
          <w:rFonts w:ascii="Open Sans" w:hAnsi="Open Sans" w:cs="Open Sans"/>
        </w:rPr>
        <w:t xml:space="preserve">the </w:t>
      </w:r>
      <w:r w:rsidR="00A96B9D" w:rsidRPr="00B67B3E">
        <w:rPr>
          <w:rFonts w:ascii="Open Sans" w:hAnsi="Open Sans" w:cs="Open Sans"/>
        </w:rPr>
        <w:t>P</w:t>
      </w:r>
      <w:r w:rsidRPr="00B67B3E">
        <w:rPr>
          <w:rFonts w:ascii="Open Sans" w:hAnsi="Open Sans" w:cs="Open Sans"/>
        </w:rPr>
        <w:t xml:space="preserve">atron will </w:t>
      </w:r>
      <w:r w:rsidR="00B15AB6" w:rsidRPr="00B67B3E">
        <w:rPr>
          <w:rFonts w:ascii="Open Sans" w:hAnsi="Open Sans" w:cs="Open Sans"/>
        </w:rPr>
        <w:t xml:space="preserve">want to </w:t>
      </w:r>
      <w:r w:rsidRPr="00B67B3E">
        <w:rPr>
          <w:rFonts w:ascii="Open Sans" w:hAnsi="Open Sans" w:cs="Open Sans"/>
        </w:rPr>
        <w:t>involve the P</w:t>
      </w:r>
      <w:r w:rsidR="00A96B9D" w:rsidRPr="00B67B3E">
        <w:rPr>
          <w:rFonts w:ascii="Open Sans" w:hAnsi="Open Sans" w:cs="Open Sans"/>
        </w:rPr>
        <w:t xml:space="preserve">arish </w:t>
      </w:r>
      <w:r w:rsidRPr="00B67B3E">
        <w:rPr>
          <w:rFonts w:ascii="Open Sans" w:hAnsi="Open Sans" w:cs="Open Sans"/>
        </w:rPr>
        <w:t>Representatives and the Bishop (or Archdeacon) at each stage of the process.</w:t>
      </w:r>
    </w:p>
    <w:p w14:paraId="520A9EE6" w14:textId="77777777" w:rsidR="002969D0" w:rsidRPr="00B67B3E" w:rsidRDefault="002969D0" w:rsidP="002969D0">
      <w:pPr>
        <w:rPr>
          <w:rFonts w:ascii="Open Sans" w:hAnsi="Open Sans" w:cs="Open Sans"/>
        </w:rPr>
      </w:pPr>
    </w:p>
    <w:p w14:paraId="7C7EC9AC" w14:textId="77777777" w:rsidR="00FD1209" w:rsidRPr="00B67B3E" w:rsidRDefault="00FD1209" w:rsidP="00A96B9D">
      <w:pPr>
        <w:jc w:val="both"/>
        <w:rPr>
          <w:rFonts w:ascii="Open Sans" w:hAnsi="Open Sans" w:cs="Open Sans"/>
        </w:rPr>
      </w:pPr>
      <w:r w:rsidRPr="00B67B3E">
        <w:rPr>
          <w:rFonts w:ascii="Open Sans" w:hAnsi="Open Sans" w:cs="Open Sans"/>
        </w:rPr>
        <w:t>When the Patron has chosen a priest to whom they wish to offer the benefice</w:t>
      </w:r>
      <w:r w:rsidR="00B15AB6" w:rsidRPr="00B67B3E">
        <w:rPr>
          <w:rFonts w:ascii="Open Sans" w:hAnsi="Open Sans" w:cs="Open Sans"/>
        </w:rPr>
        <w:t>,</w:t>
      </w:r>
      <w:r w:rsidRPr="00B67B3E">
        <w:rPr>
          <w:rFonts w:ascii="Open Sans" w:hAnsi="Open Sans" w:cs="Open Sans"/>
        </w:rPr>
        <w:t xml:space="preserve"> they must give notice of this to the Bishop and </w:t>
      </w:r>
      <w:r w:rsidR="00B15AB6" w:rsidRPr="00B67B3E">
        <w:rPr>
          <w:rFonts w:ascii="Open Sans" w:hAnsi="Open Sans" w:cs="Open Sans"/>
        </w:rPr>
        <w:t xml:space="preserve">to </w:t>
      </w:r>
      <w:r w:rsidRPr="00B67B3E">
        <w:rPr>
          <w:rFonts w:ascii="Open Sans" w:hAnsi="Open Sans" w:cs="Open Sans"/>
        </w:rPr>
        <w:t>the P</w:t>
      </w:r>
      <w:r w:rsidR="00A96B9D" w:rsidRPr="00B67B3E">
        <w:rPr>
          <w:rFonts w:ascii="Open Sans" w:hAnsi="Open Sans" w:cs="Open Sans"/>
        </w:rPr>
        <w:t>arish R</w:t>
      </w:r>
      <w:r w:rsidRPr="00B67B3E">
        <w:rPr>
          <w:rFonts w:ascii="Open Sans" w:hAnsi="Open Sans" w:cs="Open Sans"/>
        </w:rPr>
        <w:t xml:space="preserve">epresentatives who must approve the offer before it is made. </w:t>
      </w:r>
      <w:r w:rsidR="00B15AB6" w:rsidRPr="00B67B3E">
        <w:rPr>
          <w:rFonts w:ascii="Open Sans" w:hAnsi="Open Sans" w:cs="Open Sans"/>
        </w:rPr>
        <w:t xml:space="preserve">A Patron </w:t>
      </w:r>
      <w:r w:rsidRPr="00B67B3E">
        <w:rPr>
          <w:rFonts w:ascii="Open Sans" w:hAnsi="Open Sans" w:cs="Open Sans"/>
        </w:rPr>
        <w:t xml:space="preserve">will have deemed </w:t>
      </w:r>
      <w:r w:rsidR="00B15AB6" w:rsidRPr="00B67B3E">
        <w:rPr>
          <w:rFonts w:ascii="Open Sans" w:hAnsi="Open Sans" w:cs="Open Sans"/>
        </w:rPr>
        <w:t xml:space="preserve">the name </w:t>
      </w:r>
      <w:r w:rsidRPr="00B67B3E">
        <w:rPr>
          <w:rFonts w:ascii="Open Sans" w:hAnsi="Open Sans" w:cs="Open Sans"/>
        </w:rPr>
        <w:t xml:space="preserve">to </w:t>
      </w:r>
      <w:r w:rsidR="00B15AB6" w:rsidRPr="00B67B3E">
        <w:rPr>
          <w:rFonts w:ascii="Open Sans" w:hAnsi="Open Sans" w:cs="Open Sans"/>
        </w:rPr>
        <w:t xml:space="preserve">have been </w:t>
      </w:r>
      <w:r w:rsidRPr="00B67B3E">
        <w:rPr>
          <w:rFonts w:ascii="Open Sans" w:hAnsi="Open Sans" w:cs="Open Sans"/>
        </w:rPr>
        <w:t>approve</w:t>
      </w:r>
      <w:r w:rsidR="00B15AB6" w:rsidRPr="00B67B3E">
        <w:rPr>
          <w:rFonts w:ascii="Open Sans" w:hAnsi="Open Sans" w:cs="Open Sans"/>
        </w:rPr>
        <w:t>d</w:t>
      </w:r>
      <w:r w:rsidRPr="00B67B3E">
        <w:rPr>
          <w:rFonts w:ascii="Open Sans" w:hAnsi="Open Sans" w:cs="Open Sans"/>
        </w:rPr>
        <w:t xml:space="preserve"> unless:</w:t>
      </w:r>
    </w:p>
    <w:p w14:paraId="270BCFCF" w14:textId="77777777" w:rsidR="00FD1209" w:rsidRPr="00B67B3E" w:rsidRDefault="00FD1209" w:rsidP="00A96B9D">
      <w:pPr>
        <w:numPr>
          <w:ilvl w:val="0"/>
          <w:numId w:val="23"/>
        </w:numPr>
        <w:rPr>
          <w:rFonts w:ascii="Open Sans" w:hAnsi="Open Sans" w:cs="Open Sans"/>
        </w:rPr>
      </w:pPr>
      <w:r w:rsidRPr="00B67B3E">
        <w:rPr>
          <w:rFonts w:ascii="Open Sans" w:hAnsi="Open Sans" w:cs="Open Sans"/>
        </w:rPr>
        <w:t>the Bishop gives notice of refusal within 4 weeks</w:t>
      </w:r>
    </w:p>
    <w:p w14:paraId="0B3009A6" w14:textId="77777777" w:rsidR="00FD1209" w:rsidRPr="00B67B3E" w:rsidRDefault="00FD1209" w:rsidP="00A96B9D">
      <w:pPr>
        <w:numPr>
          <w:ilvl w:val="0"/>
          <w:numId w:val="23"/>
        </w:numPr>
        <w:rPr>
          <w:rFonts w:ascii="Open Sans" w:hAnsi="Open Sans" w:cs="Open Sans"/>
        </w:rPr>
      </w:pPr>
      <w:r w:rsidRPr="00B67B3E">
        <w:rPr>
          <w:rFonts w:ascii="Open Sans" w:hAnsi="Open Sans" w:cs="Open Sans"/>
        </w:rPr>
        <w:t>the P</w:t>
      </w:r>
      <w:r w:rsidR="00A96B9D" w:rsidRPr="00B67B3E">
        <w:rPr>
          <w:rFonts w:ascii="Open Sans" w:hAnsi="Open Sans" w:cs="Open Sans"/>
        </w:rPr>
        <w:t>arish R</w:t>
      </w:r>
      <w:r w:rsidRPr="00B67B3E">
        <w:rPr>
          <w:rFonts w:ascii="Open Sans" w:hAnsi="Open Sans" w:cs="Open Sans"/>
        </w:rPr>
        <w:t>epresentatives give notice of refusal within 2 weeks</w:t>
      </w:r>
    </w:p>
    <w:p w14:paraId="4CEEE9CA" w14:textId="77777777" w:rsidR="00FD1209" w:rsidRPr="00B67B3E" w:rsidRDefault="00FD1209" w:rsidP="00FD1209">
      <w:pPr>
        <w:rPr>
          <w:rFonts w:ascii="Open Sans" w:hAnsi="Open Sans" w:cs="Open Sans"/>
          <w:b/>
        </w:rPr>
      </w:pPr>
    </w:p>
    <w:p w14:paraId="048BC4FA" w14:textId="77777777" w:rsidR="00A96B9D" w:rsidRPr="00B67B3E" w:rsidRDefault="00FD1209" w:rsidP="00A96B9D">
      <w:pPr>
        <w:jc w:val="both"/>
        <w:rPr>
          <w:rFonts w:ascii="Open Sans" w:hAnsi="Open Sans" w:cs="Open Sans"/>
        </w:rPr>
      </w:pPr>
      <w:r w:rsidRPr="00B67B3E">
        <w:rPr>
          <w:rFonts w:ascii="Open Sans" w:hAnsi="Open Sans" w:cs="Open Sans"/>
        </w:rPr>
        <w:t>In the event of a refusal</w:t>
      </w:r>
      <w:r w:rsidR="00A96B9D" w:rsidRPr="00B67B3E">
        <w:rPr>
          <w:rFonts w:ascii="Open Sans" w:hAnsi="Open Sans" w:cs="Open Sans"/>
        </w:rPr>
        <w:t xml:space="preserve">, </w:t>
      </w:r>
      <w:r w:rsidRPr="00B67B3E">
        <w:rPr>
          <w:rFonts w:ascii="Open Sans" w:hAnsi="Open Sans" w:cs="Open Sans"/>
        </w:rPr>
        <w:t xml:space="preserve">the </w:t>
      </w:r>
      <w:r w:rsidR="00A96B9D" w:rsidRPr="00B67B3E">
        <w:rPr>
          <w:rFonts w:ascii="Open Sans" w:hAnsi="Open Sans" w:cs="Open Sans"/>
        </w:rPr>
        <w:t>P</w:t>
      </w:r>
      <w:r w:rsidRPr="00B67B3E">
        <w:rPr>
          <w:rFonts w:ascii="Open Sans" w:hAnsi="Open Sans" w:cs="Open Sans"/>
        </w:rPr>
        <w:t>atr</w:t>
      </w:r>
      <w:r w:rsidR="00A96B9D" w:rsidRPr="00B67B3E">
        <w:rPr>
          <w:rFonts w:ascii="Open Sans" w:hAnsi="Open Sans" w:cs="Open Sans"/>
        </w:rPr>
        <w:t xml:space="preserve">on </w:t>
      </w:r>
      <w:r w:rsidR="00B15AB6" w:rsidRPr="00B67B3E">
        <w:rPr>
          <w:rFonts w:ascii="Open Sans" w:hAnsi="Open Sans" w:cs="Open Sans"/>
        </w:rPr>
        <w:t xml:space="preserve">has the right to </w:t>
      </w:r>
      <w:r w:rsidR="00A96B9D" w:rsidRPr="00B67B3E">
        <w:rPr>
          <w:rFonts w:ascii="Open Sans" w:hAnsi="Open Sans" w:cs="Open Sans"/>
        </w:rPr>
        <w:t>refer the matter to the A</w:t>
      </w:r>
      <w:r w:rsidRPr="00B67B3E">
        <w:rPr>
          <w:rFonts w:ascii="Open Sans" w:hAnsi="Open Sans" w:cs="Open Sans"/>
        </w:rPr>
        <w:t xml:space="preserve">rchbishop </w:t>
      </w:r>
      <w:r w:rsidR="00B15AB6" w:rsidRPr="00B67B3E">
        <w:rPr>
          <w:rFonts w:ascii="Open Sans" w:hAnsi="Open Sans" w:cs="Open Sans"/>
        </w:rPr>
        <w:t>for adjudication</w:t>
      </w:r>
      <w:r w:rsidRPr="00B67B3E">
        <w:rPr>
          <w:rFonts w:ascii="Open Sans" w:hAnsi="Open Sans" w:cs="Open Sans"/>
        </w:rPr>
        <w:t>.</w:t>
      </w:r>
      <w:r w:rsidR="00A96B9D" w:rsidRPr="00B67B3E">
        <w:rPr>
          <w:rFonts w:ascii="Open Sans" w:hAnsi="Open Sans" w:cs="Open Sans"/>
        </w:rPr>
        <w:t xml:space="preserve"> </w:t>
      </w:r>
    </w:p>
    <w:p w14:paraId="10E60A27" w14:textId="64203536" w:rsidR="00BF072F" w:rsidRDefault="00BF072F" w:rsidP="00A96B9D">
      <w:pPr>
        <w:jc w:val="both"/>
        <w:rPr>
          <w:rFonts w:ascii="Open Sans" w:hAnsi="Open Sans" w:cs="Open Sans"/>
        </w:rPr>
      </w:pPr>
    </w:p>
    <w:p w14:paraId="38CC0C1D" w14:textId="77777777" w:rsidR="00BF072F" w:rsidRPr="00BF072F" w:rsidRDefault="00BF072F" w:rsidP="00BF072F">
      <w:pPr>
        <w:jc w:val="both"/>
        <w:rPr>
          <w:rFonts w:ascii="Open Sans" w:hAnsi="Open Sans" w:cs="Open Sans"/>
        </w:rPr>
      </w:pPr>
      <w:r w:rsidRPr="00BF072F">
        <w:rPr>
          <w:rFonts w:ascii="Open Sans" w:hAnsi="Open Sans" w:cs="Open Sans"/>
        </w:rPr>
        <w:t xml:space="preserve">Once the Patron has offered the benefice to a priest and the priest has accepted in writing, the Patron must give formal notice of the presentation to the Bishop. This must happen within </w:t>
      </w:r>
      <w:r w:rsidRPr="00BF072F">
        <w:rPr>
          <w:rFonts w:ascii="Open Sans" w:hAnsi="Open Sans" w:cs="Open Sans"/>
          <w:b/>
        </w:rPr>
        <w:t>18 months</w:t>
      </w:r>
      <w:r w:rsidRPr="00BF072F">
        <w:rPr>
          <w:rFonts w:ascii="Open Sans" w:hAnsi="Open Sans" w:cs="Open Sans"/>
        </w:rPr>
        <w:t xml:space="preserve"> of the date when the benefice becomes vacant. If the Patron fails to do this, or if no priest has accepted the appointment, then patronage lapses to the Bishop. In making an appointment under these circumstances, the Bishop must consult the PCC representatives, but (s)he does not normally need their approval before offering the benefice to a priest. </w:t>
      </w:r>
      <w:r w:rsidRPr="00BF072F">
        <w:rPr>
          <w:rFonts w:ascii="Open Sans" w:hAnsi="Open Sans" w:cs="Open Sans"/>
          <w:b/>
          <w:bCs/>
          <w:i/>
          <w:iCs/>
        </w:rPr>
        <w:t>The Bishop would only appoint a priest without consultation in extreme cases and where the appointment had lapsed.</w:t>
      </w:r>
      <w:r w:rsidRPr="00BF072F">
        <w:rPr>
          <w:rFonts w:ascii="Open Sans" w:hAnsi="Open Sans" w:cs="Open Sans"/>
        </w:rPr>
        <w:t xml:space="preserve"> Before the Bishop has decided on the Priest, the PCC may resolve that the Archbishop should make the decision and the PCC secretary shall send a copy of such resolution to the Archbishop and the Designated Officer.</w:t>
      </w:r>
    </w:p>
    <w:p w14:paraId="42A6378D" w14:textId="77777777" w:rsidR="00BF072F" w:rsidRPr="00B67B3E" w:rsidRDefault="00BF072F" w:rsidP="00A96B9D">
      <w:pPr>
        <w:jc w:val="both"/>
        <w:rPr>
          <w:rFonts w:ascii="Open Sans" w:hAnsi="Open Sans" w:cs="Open Sans"/>
        </w:rPr>
      </w:pPr>
    </w:p>
    <w:p w14:paraId="504AE563" w14:textId="77777777" w:rsidR="00ED082E" w:rsidRPr="00B67B3E" w:rsidRDefault="00ED082E" w:rsidP="00ED082E">
      <w:pPr>
        <w:rPr>
          <w:rFonts w:ascii="Open Sans" w:hAnsi="Open Sans" w:cs="Open Sans"/>
        </w:rPr>
      </w:pPr>
      <w:r w:rsidRPr="00B67B3E">
        <w:rPr>
          <w:rFonts w:ascii="Open Sans" w:hAnsi="Open Sans" w:cs="Open Sans"/>
        </w:rPr>
        <w:t>Further details of the legal process are availab</w:t>
      </w:r>
      <w:r w:rsidR="00B15AB6" w:rsidRPr="00B67B3E">
        <w:rPr>
          <w:rFonts w:ascii="Open Sans" w:hAnsi="Open Sans" w:cs="Open Sans"/>
        </w:rPr>
        <w:t>le on the Church of England web</w:t>
      </w:r>
      <w:r w:rsidRPr="00B67B3E">
        <w:rPr>
          <w:rFonts w:ascii="Open Sans" w:hAnsi="Open Sans" w:cs="Open Sans"/>
        </w:rPr>
        <w:t>site and in various publications.</w:t>
      </w:r>
      <w:r w:rsidR="00A96B9D" w:rsidRPr="00B67B3E">
        <w:rPr>
          <w:rFonts w:ascii="Open Sans" w:hAnsi="Open Sans" w:cs="Open Sans"/>
        </w:rPr>
        <w:t xml:space="preserve"> The </w:t>
      </w:r>
      <w:r w:rsidRPr="00B67B3E">
        <w:rPr>
          <w:rFonts w:ascii="Open Sans" w:hAnsi="Open Sans" w:cs="Open Sans"/>
        </w:rPr>
        <w:t>Diocesan D</w:t>
      </w:r>
      <w:r w:rsidR="00A96B9D" w:rsidRPr="00B67B3E">
        <w:rPr>
          <w:rFonts w:ascii="Open Sans" w:hAnsi="Open Sans" w:cs="Open Sans"/>
        </w:rPr>
        <w:t xml:space="preserve">esignated Officer will be happy to </w:t>
      </w:r>
      <w:r w:rsidRPr="00B67B3E">
        <w:rPr>
          <w:rFonts w:ascii="Open Sans" w:hAnsi="Open Sans" w:cs="Open Sans"/>
        </w:rPr>
        <w:t>advise on specific matters.</w:t>
      </w:r>
    </w:p>
    <w:p w14:paraId="644EE30D" w14:textId="77777777" w:rsidR="00A96B9D" w:rsidRPr="00B67B3E" w:rsidRDefault="00A96B9D" w:rsidP="00A96B9D">
      <w:pPr>
        <w:jc w:val="both"/>
        <w:rPr>
          <w:rFonts w:ascii="Open Sans" w:hAnsi="Open Sans" w:cs="Open Sans"/>
          <w:b/>
        </w:rPr>
      </w:pPr>
      <w:r w:rsidRPr="00B67B3E">
        <w:rPr>
          <w:rFonts w:ascii="Open Sans" w:hAnsi="Open Sans" w:cs="Open Sans"/>
          <w:b/>
        </w:rPr>
        <w:br w:type="page"/>
      </w:r>
      <w:r w:rsidRPr="00B67B3E">
        <w:rPr>
          <w:rFonts w:ascii="Open Sans" w:hAnsi="Open Sans" w:cs="Open Sans"/>
          <w:b/>
        </w:rPr>
        <w:lastRenderedPageBreak/>
        <w:t>7</w:t>
      </w:r>
      <w:r w:rsidRPr="00B67B3E">
        <w:rPr>
          <w:rFonts w:ascii="Open Sans" w:hAnsi="Open Sans" w:cs="Open Sans"/>
          <w:b/>
        </w:rPr>
        <w:tab/>
        <w:t>THE SELECTION PROCESS</w:t>
      </w:r>
    </w:p>
    <w:p w14:paraId="41694CA1" w14:textId="77777777" w:rsidR="00A96B9D" w:rsidRPr="00B67B3E" w:rsidRDefault="00A96B9D" w:rsidP="00A96B9D">
      <w:pPr>
        <w:jc w:val="both"/>
        <w:rPr>
          <w:rFonts w:ascii="Open Sans" w:hAnsi="Open Sans" w:cs="Open Sans"/>
          <w:b/>
        </w:rPr>
      </w:pPr>
    </w:p>
    <w:p w14:paraId="7FAD8D55" w14:textId="77777777" w:rsidR="00A96B9D" w:rsidRPr="00B67B3E" w:rsidRDefault="00A96B9D" w:rsidP="00A96B9D">
      <w:pPr>
        <w:jc w:val="both"/>
        <w:rPr>
          <w:rFonts w:ascii="Open Sans" w:hAnsi="Open Sans" w:cs="Open Sans"/>
          <w:b/>
        </w:rPr>
      </w:pPr>
    </w:p>
    <w:p w14:paraId="4013F5B5" w14:textId="77777777" w:rsidR="00A96B9D" w:rsidRPr="00B67B3E" w:rsidRDefault="00A96B9D" w:rsidP="00A96B9D">
      <w:pPr>
        <w:jc w:val="both"/>
        <w:rPr>
          <w:rFonts w:ascii="Open Sans" w:hAnsi="Open Sans" w:cs="Open Sans"/>
          <w:b/>
        </w:rPr>
      </w:pPr>
      <w:r w:rsidRPr="00B67B3E">
        <w:rPr>
          <w:rFonts w:ascii="Open Sans" w:hAnsi="Open Sans" w:cs="Open Sans"/>
          <w:b/>
        </w:rPr>
        <w:t>ADVERTISING THE POSITION</w:t>
      </w:r>
    </w:p>
    <w:p w14:paraId="58C5F619" w14:textId="77777777" w:rsidR="00A96B9D" w:rsidRPr="00B67B3E" w:rsidRDefault="00A96B9D" w:rsidP="00A96B9D">
      <w:pPr>
        <w:jc w:val="both"/>
        <w:rPr>
          <w:rFonts w:ascii="Open Sans" w:hAnsi="Open Sans" w:cs="Open Sans"/>
          <w:b/>
        </w:rPr>
      </w:pPr>
    </w:p>
    <w:p w14:paraId="3D7EF2A7" w14:textId="729FDF05" w:rsidR="00B15AB6" w:rsidRDefault="00C01694" w:rsidP="00B15AB6">
      <w:pPr>
        <w:jc w:val="both"/>
        <w:rPr>
          <w:rFonts w:ascii="Open Sans" w:hAnsi="Open Sans" w:cs="Open Sans"/>
        </w:rPr>
      </w:pPr>
      <w:r w:rsidRPr="00B67B3E">
        <w:rPr>
          <w:rFonts w:ascii="Open Sans" w:hAnsi="Open Sans" w:cs="Open Sans"/>
        </w:rPr>
        <w:t>All vacancies in the Diocese are advertised on the Diocesan website</w:t>
      </w:r>
      <w:r w:rsidR="00B15AB6" w:rsidRPr="00B67B3E">
        <w:rPr>
          <w:rFonts w:ascii="Open Sans" w:hAnsi="Open Sans" w:cs="Open Sans"/>
        </w:rPr>
        <w:t xml:space="preserve"> free of charge</w:t>
      </w:r>
      <w:r w:rsidRPr="00B67B3E">
        <w:rPr>
          <w:rFonts w:ascii="Open Sans" w:hAnsi="Open Sans" w:cs="Open Sans"/>
        </w:rPr>
        <w:t xml:space="preserve">. This </w:t>
      </w:r>
      <w:r w:rsidR="00C1507B" w:rsidRPr="00B67B3E">
        <w:rPr>
          <w:rFonts w:ascii="Open Sans" w:hAnsi="Open Sans" w:cs="Open Sans"/>
        </w:rPr>
        <w:t>usual</w:t>
      </w:r>
      <w:r w:rsidR="007B0B66" w:rsidRPr="00B67B3E">
        <w:rPr>
          <w:rFonts w:ascii="Open Sans" w:hAnsi="Open Sans" w:cs="Open Sans"/>
        </w:rPr>
        <w:t>l</w:t>
      </w:r>
      <w:r w:rsidR="00B15AB6" w:rsidRPr="00B67B3E">
        <w:rPr>
          <w:rFonts w:ascii="Open Sans" w:hAnsi="Open Sans" w:cs="Open Sans"/>
        </w:rPr>
        <w:t>y</w:t>
      </w:r>
      <w:r w:rsidR="007B0B66" w:rsidRPr="00B67B3E">
        <w:rPr>
          <w:rFonts w:ascii="Open Sans" w:hAnsi="Open Sans" w:cs="Open Sans"/>
        </w:rPr>
        <w:t xml:space="preserve"> generates a number of ‘expressions of interest’ from clergy </w:t>
      </w:r>
      <w:r w:rsidR="00B15AB6" w:rsidRPr="00B67B3E">
        <w:rPr>
          <w:rFonts w:ascii="Open Sans" w:hAnsi="Open Sans" w:cs="Open Sans"/>
        </w:rPr>
        <w:t xml:space="preserve">from </w:t>
      </w:r>
      <w:r w:rsidR="007B0B66" w:rsidRPr="00B67B3E">
        <w:rPr>
          <w:rFonts w:ascii="Open Sans" w:hAnsi="Open Sans" w:cs="Open Sans"/>
        </w:rPr>
        <w:t>both within and beyond the Diocese</w:t>
      </w:r>
      <w:r w:rsidRPr="00B67B3E">
        <w:rPr>
          <w:rFonts w:ascii="Open Sans" w:hAnsi="Open Sans" w:cs="Open Sans"/>
        </w:rPr>
        <w:t xml:space="preserve">. </w:t>
      </w:r>
      <w:r w:rsidR="00B15AB6" w:rsidRPr="00B67B3E">
        <w:rPr>
          <w:rFonts w:ascii="Open Sans" w:hAnsi="Open Sans" w:cs="Open Sans"/>
        </w:rPr>
        <w:t xml:space="preserve">Increasingly clergy interested in a move outside their own diocese use the internet and keep any eye on areas of the country </w:t>
      </w:r>
      <w:r w:rsidR="000E0CFA" w:rsidRPr="00B67B3E">
        <w:rPr>
          <w:rFonts w:ascii="Open Sans" w:hAnsi="Open Sans" w:cs="Open Sans"/>
        </w:rPr>
        <w:t>to which</w:t>
      </w:r>
      <w:r w:rsidR="00B15AB6" w:rsidRPr="00B67B3E">
        <w:rPr>
          <w:rFonts w:ascii="Open Sans" w:hAnsi="Open Sans" w:cs="Open Sans"/>
        </w:rPr>
        <w:t xml:space="preserve"> they may wish to move.</w:t>
      </w:r>
    </w:p>
    <w:p w14:paraId="7A3BBF45" w14:textId="6125AF07" w:rsidR="00217DFC" w:rsidRDefault="00217DFC" w:rsidP="00B15AB6">
      <w:pPr>
        <w:jc w:val="both"/>
        <w:rPr>
          <w:rFonts w:ascii="Open Sans" w:hAnsi="Open Sans" w:cs="Open Sans"/>
        </w:rPr>
      </w:pPr>
    </w:p>
    <w:p w14:paraId="38AF0598" w14:textId="77777777" w:rsidR="00217DFC" w:rsidRPr="00217DFC" w:rsidRDefault="00217DFC" w:rsidP="00217DFC">
      <w:pPr>
        <w:jc w:val="both"/>
        <w:rPr>
          <w:rFonts w:ascii="Open Sans" w:hAnsi="Open Sans" w:cs="Open Sans"/>
        </w:rPr>
      </w:pPr>
      <w:r w:rsidRPr="00217DFC">
        <w:rPr>
          <w:rFonts w:ascii="Open Sans" w:hAnsi="Open Sans" w:cs="Open Sans"/>
        </w:rPr>
        <w:t>At present the Diocese also advertise all vacancies on Pathways at no extra cost to the parish.</w:t>
      </w:r>
    </w:p>
    <w:p w14:paraId="4A2FB4C7" w14:textId="77777777" w:rsidR="00B15AB6" w:rsidRPr="00B67B3E" w:rsidRDefault="00B15AB6" w:rsidP="00C01694">
      <w:pPr>
        <w:jc w:val="both"/>
        <w:rPr>
          <w:rFonts w:ascii="Open Sans" w:hAnsi="Open Sans" w:cs="Open Sans"/>
        </w:rPr>
      </w:pPr>
    </w:p>
    <w:p w14:paraId="23371468" w14:textId="77777777" w:rsidR="007B0B66" w:rsidRPr="00B67B3E" w:rsidRDefault="00C01694" w:rsidP="00C01694">
      <w:pPr>
        <w:jc w:val="both"/>
        <w:rPr>
          <w:rFonts w:ascii="Open Sans" w:hAnsi="Open Sans" w:cs="Open Sans"/>
        </w:rPr>
      </w:pPr>
      <w:r w:rsidRPr="00B67B3E">
        <w:rPr>
          <w:rFonts w:ascii="Open Sans" w:hAnsi="Open Sans" w:cs="Open Sans"/>
        </w:rPr>
        <w:t>The costs of advertising in the</w:t>
      </w:r>
      <w:r w:rsidR="007B0B66" w:rsidRPr="00B67B3E">
        <w:rPr>
          <w:rFonts w:ascii="Open Sans" w:hAnsi="Open Sans" w:cs="Open Sans"/>
        </w:rPr>
        <w:t xml:space="preserve"> National Church Press are </w:t>
      </w:r>
      <w:r w:rsidRPr="00B67B3E">
        <w:rPr>
          <w:rFonts w:ascii="Open Sans" w:hAnsi="Open Sans" w:cs="Open Sans"/>
        </w:rPr>
        <w:t>expensive. It can range from £750 - £1000, depending on the size and publication. Obviously, a national advertisement has a much wider readership, but this does not necessarily mean that it will generate m</w:t>
      </w:r>
      <w:r w:rsidR="00B15AB6" w:rsidRPr="00B67B3E">
        <w:rPr>
          <w:rFonts w:ascii="Open Sans" w:hAnsi="Open Sans" w:cs="Open Sans"/>
        </w:rPr>
        <w:t>ore or better</w:t>
      </w:r>
      <w:r w:rsidRPr="00B67B3E">
        <w:rPr>
          <w:rFonts w:ascii="Open Sans" w:hAnsi="Open Sans" w:cs="Open Sans"/>
        </w:rPr>
        <w:t xml:space="preserve"> applicants. </w:t>
      </w:r>
    </w:p>
    <w:p w14:paraId="131692A8" w14:textId="77777777" w:rsidR="007B0B66" w:rsidRPr="00B67B3E" w:rsidRDefault="007B0B66" w:rsidP="00C01694">
      <w:pPr>
        <w:jc w:val="both"/>
        <w:rPr>
          <w:rFonts w:ascii="Open Sans" w:hAnsi="Open Sans" w:cs="Open Sans"/>
        </w:rPr>
      </w:pPr>
    </w:p>
    <w:p w14:paraId="6404E556" w14:textId="77777777" w:rsidR="00A96B9D" w:rsidRPr="00B67B3E" w:rsidRDefault="00C01694" w:rsidP="00A96B9D">
      <w:pPr>
        <w:jc w:val="both"/>
        <w:rPr>
          <w:rFonts w:ascii="Open Sans" w:hAnsi="Open Sans" w:cs="Open Sans"/>
        </w:rPr>
      </w:pPr>
      <w:r w:rsidRPr="00B67B3E">
        <w:rPr>
          <w:rFonts w:ascii="Open Sans" w:hAnsi="Open Sans" w:cs="Open Sans"/>
        </w:rPr>
        <w:t xml:space="preserve">Not all clergy respond to adverts. Some look to their bishop for advice and guidance. </w:t>
      </w:r>
      <w:r w:rsidR="00B15AB6" w:rsidRPr="00B67B3E">
        <w:rPr>
          <w:rFonts w:ascii="Open Sans" w:hAnsi="Open Sans" w:cs="Open Sans"/>
        </w:rPr>
        <w:t>The Bishop</w:t>
      </w:r>
      <w:r w:rsidR="00D9060F" w:rsidRPr="00B67B3E">
        <w:rPr>
          <w:rFonts w:ascii="Open Sans" w:hAnsi="Open Sans" w:cs="Open Sans"/>
        </w:rPr>
        <w:t xml:space="preserve"> / Archdeacon</w:t>
      </w:r>
      <w:r w:rsidR="00B15AB6" w:rsidRPr="00B67B3E">
        <w:rPr>
          <w:rFonts w:ascii="Open Sans" w:hAnsi="Open Sans" w:cs="Open Sans"/>
        </w:rPr>
        <w:t xml:space="preserve"> or Patron (if not the Bishop) will discuss with the Parish Representatives the best way forward for your parish. </w:t>
      </w:r>
      <w:r w:rsidR="00A96B9D" w:rsidRPr="00B67B3E">
        <w:rPr>
          <w:rFonts w:ascii="Open Sans" w:hAnsi="Open Sans" w:cs="Open Sans"/>
        </w:rPr>
        <w:t>The final decision on advertising</w:t>
      </w:r>
      <w:r w:rsidR="00B15AB6" w:rsidRPr="00B67B3E">
        <w:rPr>
          <w:rFonts w:ascii="Open Sans" w:hAnsi="Open Sans" w:cs="Open Sans"/>
        </w:rPr>
        <w:t>, however, always</w:t>
      </w:r>
      <w:r w:rsidR="00A96B9D" w:rsidRPr="00B67B3E">
        <w:rPr>
          <w:rFonts w:ascii="Open Sans" w:hAnsi="Open Sans" w:cs="Open Sans"/>
        </w:rPr>
        <w:t xml:space="preserve"> rests with the </w:t>
      </w:r>
      <w:r w:rsidRPr="00B67B3E">
        <w:rPr>
          <w:rFonts w:ascii="Open Sans" w:hAnsi="Open Sans" w:cs="Open Sans"/>
        </w:rPr>
        <w:t>P</w:t>
      </w:r>
      <w:r w:rsidR="00A96B9D" w:rsidRPr="00B67B3E">
        <w:rPr>
          <w:rFonts w:ascii="Open Sans" w:hAnsi="Open Sans" w:cs="Open Sans"/>
        </w:rPr>
        <w:t>atron</w:t>
      </w:r>
      <w:r w:rsidR="00365AF3" w:rsidRPr="00B67B3E">
        <w:rPr>
          <w:rFonts w:ascii="Open Sans" w:hAnsi="Open Sans" w:cs="Open Sans"/>
        </w:rPr>
        <w:t>. T</w:t>
      </w:r>
      <w:r w:rsidR="00A96B9D" w:rsidRPr="00B67B3E">
        <w:rPr>
          <w:rFonts w:ascii="Open Sans" w:hAnsi="Open Sans" w:cs="Open Sans"/>
        </w:rPr>
        <w:t xml:space="preserve">he costs </w:t>
      </w:r>
      <w:r w:rsidRPr="00B67B3E">
        <w:rPr>
          <w:rFonts w:ascii="Open Sans" w:hAnsi="Open Sans" w:cs="Open Sans"/>
        </w:rPr>
        <w:t xml:space="preserve">of an advertisement, together with the reasonable costs of candidates attending interview, </w:t>
      </w:r>
      <w:r w:rsidR="00B15AB6" w:rsidRPr="00B67B3E">
        <w:rPr>
          <w:rFonts w:ascii="Open Sans" w:hAnsi="Open Sans" w:cs="Open Sans"/>
        </w:rPr>
        <w:t xml:space="preserve">will </w:t>
      </w:r>
      <w:r w:rsidR="00A96B9D" w:rsidRPr="00B67B3E">
        <w:rPr>
          <w:rFonts w:ascii="Open Sans" w:hAnsi="Open Sans" w:cs="Open Sans"/>
        </w:rPr>
        <w:t xml:space="preserve">fall to the </w:t>
      </w:r>
      <w:smartTag w:uri="urn:schemas-microsoft-com:office:smarttags" w:element="stockticker">
        <w:r w:rsidR="00A96B9D" w:rsidRPr="00B67B3E">
          <w:rPr>
            <w:rFonts w:ascii="Open Sans" w:hAnsi="Open Sans" w:cs="Open Sans"/>
          </w:rPr>
          <w:t>PCC</w:t>
        </w:r>
        <w:r w:rsidR="00365AF3" w:rsidRPr="00B67B3E">
          <w:rPr>
            <w:rFonts w:ascii="Open Sans" w:hAnsi="Open Sans" w:cs="Open Sans"/>
          </w:rPr>
          <w:t xml:space="preserve"> if the PCC has agreed that the post should be advertised</w:t>
        </w:r>
      </w:smartTag>
      <w:r w:rsidR="00A96B9D" w:rsidRPr="00B67B3E">
        <w:rPr>
          <w:rFonts w:ascii="Open Sans" w:hAnsi="Open Sans" w:cs="Open Sans"/>
        </w:rPr>
        <w:t xml:space="preserve">. Any advert must be agreed by the </w:t>
      </w:r>
      <w:r w:rsidRPr="00B67B3E">
        <w:rPr>
          <w:rFonts w:ascii="Open Sans" w:hAnsi="Open Sans" w:cs="Open Sans"/>
        </w:rPr>
        <w:t>P</w:t>
      </w:r>
      <w:r w:rsidR="00A96B9D" w:rsidRPr="00B67B3E">
        <w:rPr>
          <w:rFonts w:ascii="Open Sans" w:hAnsi="Open Sans" w:cs="Open Sans"/>
        </w:rPr>
        <w:t>atron and the Bishop or Archdeacon dealing with the vacancy.</w:t>
      </w:r>
    </w:p>
    <w:p w14:paraId="2ADEF7D3" w14:textId="77777777" w:rsidR="00A96B9D" w:rsidRPr="00B67B3E" w:rsidRDefault="00A96B9D" w:rsidP="00A96B9D">
      <w:pPr>
        <w:jc w:val="both"/>
        <w:rPr>
          <w:rFonts w:ascii="Open Sans" w:hAnsi="Open Sans" w:cs="Open Sans"/>
        </w:rPr>
      </w:pPr>
    </w:p>
    <w:p w14:paraId="46D61C7D" w14:textId="77777777" w:rsidR="00A96B9D" w:rsidRPr="00B67B3E" w:rsidRDefault="00A96B9D" w:rsidP="00A96B9D">
      <w:pPr>
        <w:jc w:val="both"/>
        <w:rPr>
          <w:rFonts w:ascii="Open Sans" w:hAnsi="Open Sans" w:cs="Open Sans"/>
        </w:rPr>
      </w:pPr>
    </w:p>
    <w:p w14:paraId="1F0FC227" w14:textId="77777777" w:rsidR="007B0B66" w:rsidRPr="00B67B3E" w:rsidRDefault="007B0B66" w:rsidP="007B0B66">
      <w:pPr>
        <w:jc w:val="both"/>
        <w:rPr>
          <w:rFonts w:ascii="Open Sans" w:hAnsi="Open Sans" w:cs="Open Sans"/>
          <w:b/>
        </w:rPr>
      </w:pPr>
      <w:r w:rsidRPr="00B67B3E">
        <w:rPr>
          <w:rFonts w:ascii="Open Sans" w:hAnsi="Open Sans" w:cs="Open Sans"/>
          <w:b/>
        </w:rPr>
        <w:t>SHORTLISTING</w:t>
      </w:r>
    </w:p>
    <w:p w14:paraId="3A98045F" w14:textId="77777777" w:rsidR="007B0B66" w:rsidRPr="00B67B3E" w:rsidRDefault="007B0B66" w:rsidP="007B0B66">
      <w:pPr>
        <w:jc w:val="both"/>
        <w:rPr>
          <w:rFonts w:ascii="Open Sans" w:hAnsi="Open Sans" w:cs="Open Sans"/>
        </w:rPr>
      </w:pPr>
    </w:p>
    <w:p w14:paraId="74EC7ECF" w14:textId="102821C2" w:rsidR="007B0B66" w:rsidRPr="00B67B3E" w:rsidRDefault="00B15AB6" w:rsidP="007B0B66">
      <w:pPr>
        <w:jc w:val="both"/>
        <w:rPr>
          <w:rFonts w:ascii="Open Sans" w:hAnsi="Open Sans" w:cs="Open Sans"/>
        </w:rPr>
      </w:pPr>
      <w:r w:rsidRPr="00B67B3E">
        <w:rPr>
          <w:rFonts w:ascii="Open Sans" w:hAnsi="Open Sans" w:cs="Open Sans"/>
        </w:rPr>
        <w:t xml:space="preserve">The Diocese requires all candidates to submit an application using its official application </w:t>
      </w:r>
      <w:r w:rsidR="00E617EB" w:rsidRPr="00B67B3E">
        <w:rPr>
          <w:rFonts w:ascii="Open Sans" w:hAnsi="Open Sans" w:cs="Open Sans"/>
        </w:rPr>
        <w:t>form and</w:t>
      </w:r>
      <w:r w:rsidRPr="00B67B3E">
        <w:rPr>
          <w:rFonts w:ascii="Open Sans" w:hAnsi="Open Sans" w:cs="Open Sans"/>
        </w:rPr>
        <w:t xml:space="preserve"> provide the names of three referees. </w:t>
      </w:r>
      <w:r w:rsidR="007B0B66" w:rsidRPr="00B67B3E">
        <w:rPr>
          <w:rFonts w:ascii="Open Sans" w:hAnsi="Open Sans" w:cs="Open Sans"/>
        </w:rPr>
        <w:t xml:space="preserve">If the post is advertised, there may be more applications than can easily be interviewed and it will </w:t>
      </w:r>
      <w:r w:rsidRPr="00B67B3E">
        <w:rPr>
          <w:rFonts w:ascii="Open Sans" w:hAnsi="Open Sans" w:cs="Open Sans"/>
        </w:rPr>
        <w:t xml:space="preserve">then </w:t>
      </w:r>
      <w:r w:rsidR="007B0B66" w:rsidRPr="00B67B3E">
        <w:rPr>
          <w:rFonts w:ascii="Open Sans" w:hAnsi="Open Sans" w:cs="Open Sans"/>
        </w:rPr>
        <w:t>be necessary to shortlist. The Bishop</w:t>
      </w:r>
      <w:r w:rsidR="00D9060F" w:rsidRPr="00B67B3E">
        <w:rPr>
          <w:rFonts w:ascii="Open Sans" w:hAnsi="Open Sans" w:cs="Open Sans"/>
        </w:rPr>
        <w:t xml:space="preserve"> / Archdeacon</w:t>
      </w:r>
      <w:r w:rsidR="007B0B66" w:rsidRPr="00B67B3E">
        <w:rPr>
          <w:rFonts w:ascii="Open Sans" w:hAnsi="Open Sans" w:cs="Open Sans"/>
        </w:rPr>
        <w:t xml:space="preserve"> and/or Patron is responsible for this in consultation with the Parish Representatives, and in some </w:t>
      </w:r>
      <w:r w:rsidR="00E617EB" w:rsidRPr="00B67B3E">
        <w:rPr>
          <w:rFonts w:ascii="Open Sans" w:hAnsi="Open Sans" w:cs="Open Sans"/>
        </w:rPr>
        <w:t>cases,</w:t>
      </w:r>
      <w:r w:rsidR="007B0B66" w:rsidRPr="00B67B3E">
        <w:rPr>
          <w:rFonts w:ascii="Open Sans" w:hAnsi="Open Sans" w:cs="Open Sans"/>
        </w:rPr>
        <w:t xml:space="preserve"> </w:t>
      </w:r>
      <w:r w:rsidRPr="00B67B3E">
        <w:rPr>
          <w:rFonts w:ascii="Open Sans" w:hAnsi="Open Sans" w:cs="Open Sans"/>
        </w:rPr>
        <w:t xml:space="preserve">they may involve </w:t>
      </w:r>
      <w:r w:rsidR="007B0B66" w:rsidRPr="00B67B3E">
        <w:rPr>
          <w:rFonts w:ascii="Open Sans" w:hAnsi="Open Sans" w:cs="Open Sans"/>
        </w:rPr>
        <w:t>the Rural Dean. If there have been only three or four applications and two of these do not satisfy any of the criteria you have set out, it is unhelpful to short</w:t>
      </w:r>
      <w:r w:rsidR="000E0CFA" w:rsidRPr="00B67B3E">
        <w:rPr>
          <w:rFonts w:ascii="Open Sans" w:hAnsi="Open Sans" w:cs="Open Sans"/>
        </w:rPr>
        <w:t>l</w:t>
      </w:r>
      <w:r w:rsidR="007B0B66" w:rsidRPr="00B67B3E">
        <w:rPr>
          <w:rFonts w:ascii="Open Sans" w:hAnsi="Open Sans" w:cs="Open Sans"/>
        </w:rPr>
        <w:t xml:space="preserve">ist them just to make up the numbers. On the other hand, a perfect shortlist could be just one ideal candidate! If the PCC has thought carefully about the essential criteria, normally candidates who did not meet them would not be </w:t>
      </w:r>
      <w:r w:rsidRPr="00B67B3E">
        <w:rPr>
          <w:rFonts w:ascii="Open Sans" w:hAnsi="Open Sans" w:cs="Open Sans"/>
        </w:rPr>
        <w:t xml:space="preserve">called for </w:t>
      </w:r>
      <w:r w:rsidR="007B0B66" w:rsidRPr="00B67B3E">
        <w:rPr>
          <w:rFonts w:ascii="Open Sans" w:hAnsi="Open Sans" w:cs="Open Sans"/>
        </w:rPr>
        <w:t>interview.</w:t>
      </w:r>
    </w:p>
    <w:p w14:paraId="2FC9C449" w14:textId="77777777" w:rsidR="00652AFE" w:rsidRPr="00B67B3E" w:rsidRDefault="00652AFE" w:rsidP="007B0B66">
      <w:pPr>
        <w:jc w:val="both"/>
        <w:rPr>
          <w:rFonts w:ascii="Open Sans" w:hAnsi="Open Sans" w:cs="Open Sans"/>
        </w:rPr>
      </w:pPr>
    </w:p>
    <w:p w14:paraId="6A7BEC60" w14:textId="18BA837F" w:rsidR="00652AFE" w:rsidRPr="00B67B3E" w:rsidRDefault="00652AFE" w:rsidP="00652AFE">
      <w:pPr>
        <w:jc w:val="both"/>
        <w:rPr>
          <w:rFonts w:ascii="Open Sans" w:hAnsi="Open Sans" w:cs="Open Sans"/>
        </w:rPr>
      </w:pPr>
      <w:r w:rsidRPr="00B67B3E">
        <w:rPr>
          <w:rFonts w:ascii="Open Sans" w:hAnsi="Open Sans" w:cs="Open Sans"/>
        </w:rPr>
        <w:lastRenderedPageBreak/>
        <w:t xml:space="preserve">Candidates should be asked if they have any special needs to be taken account of in the selection process </w:t>
      </w:r>
      <w:r w:rsidR="00E617EB" w:rsidRPr="00B67B3E">
        <w:rPr>
          <w:rFonts w:ascii="Open Sans" w:hAnsi="Open Sans" w:cs="Open Sans"/>
        </w:rPr>
        <w:t>e.g.</w:t>
      </w:r>
      <w:r w:rsidRPr="00B67B3E">
        <w:rPr>
          <w:rFonts w:ascii="Open Sans" w:hAnsi="Open Sans" w:cs="Open Sans"/>
        </w:rPr>
        <w:t xml:space="preserve"> good access, large print documents, dietary needs etc. When coming to interview, they will also be asked to present receipts for any reasonable expenses, including travel costs.</w:t>
      </w:r>
    </w:p>
    <w:p w14:paraId="2F280022" w14:textId="77777777" w:rsidR="00652AFE" w:rsidRPr="00B67B3E" w:rsidRDefault="00652AFE" w:rsidP="007B0B66">
      <w:pPr>
        <w:jc w:val="both"/>
        <w:rPr>
          <w:rFonts w:ascii="Open Sans" w:hAnsi="Open Sans" w:cs="Open Sans"/>
        </w:rPr>
      </w:pPr>
    </w:p>
    <w:p w14:paraId="2C99E95A" w14:textId="3DDF3B1D" w:rsidR="007B0B66" w:rsidRDefault="00652AFE" w:rsidP="007B0B66">
      <w:pPr>
        <w:jc w:val="both"/>
        <w:rPr>
          <w:rFonts w:ascii="Open Sans" w:hAnsi="Open Sans" w:cs="Open Sans"/>
        </w:rPr>
      </w:pPr>
      <w:r w:rsidRPr="00B67B3E">
        <w:rPr>
          <w:rFonts w:ascii="Open Sans" w:hAnsi="Open Sans" w:cs="Open Sans"/>
        </w:rPr>
        <w:t>If candidates require overnight accommodation</w:t>
      </w:r>
      <w:r w:rsidR="0096205F">
        <w:rPr>
          <w:rFonts w:ascii="Open Sans" w:hAnsi="Open Sans" w:cs="Open Sans"/>
        </w:rPr>
        <w:t xml:space="preserve"> </w:t>
      </w:r>
      <w:r w:rsidR="0096205F" w:rsidRPr="0096205F">
        <w:rPr>
          <w:rFonts w:ascii="Open Sans" w:hAnsi="Open Sans" w:cs="Open Sans"/>
        </w:rPr>
        <w:t>(essential if living over 100 miles away)</w:t>
      </w:r>
      <w:r w:rsidRPr="00B67B3E">
        <w:rPr>
          <w:rFonts w:ascii="Open Sans" w:hAnsi="Open Sans" w:cs="Open Sans"/>
        </w:rPr>
        <w:t xml:space="preserve">, the parish will be required to offer it, preferably in a convenient bed and breakfast </w:t>
      </w:r>
      <w:r w:rsidR="000E0CFA" w:rsidRPr="00B67B3E">
        <w:rPr>
          <w:rFonts w:ascii="Open Sans" w:hAnsi="Open Sans" w:cs="Open Sans"/>
        </w:rPr>
        <w:t xml:space="preserve">hotel (e.g. </w:t>
      </w:r>
      <w:r w:rsidRPr="00B67B3E">
        <w:rPr>
          <w:rFonts w:ascii="Open Sans" w:hAnsi="Open Sans" w:cs="Open Sans"/>
        </w:rPr>
        <w:t>Travel Lodge</w:t>
      </w:r>
      <w:r w:rsidR="000E0CFA" w:rsidRPr="00B67B3E">
        <w:rPr>
          <w:rFonts w:ascii="Open Sans" w:hAnsi="Open Sans" w:cs="Open Sans"/>
        </w:rPr>
        <w:t xml:space="preserve"> or Premier Inn)</w:t>
      </w:r>
      <w:r w:rsidRPr="00B67B3E">
        <w:rPr>
          <w:rFonts w:ascii="Open Sans" w:hAnsi="Open Sans" w:cs="Open Sans"/>
        </w:rPr>
        <w:t xml:space="preserve"> rather than in the home of a par</w:t>
      </w:r>
      <w:r w:rsidR="00365AF3" w:rsidRPr="00B67B3E">
        <w:rPr>
          <w:rFonts w:ascii="Open Sans" w:hAnsi="Open Sans" w:cs="Open Sans"/>
        </w:rPr>
        <w:t>ishioner</w:t>
      </w:r>
      <w:r w:rsidRPr="00B67B3E">
        <w:rPr>
          <w:rFonts w:ascii="Open Sans" w:hAnsi="Open Sans" w:cs="Open Sans"/>
        </w:rPr>
        <w:t>.</w:t>
      </w:r>
    </w:p>
    <w:p w14:paraId="6808233E" w14:textId="1B3CEEEC" w:rsidR="003A50C6" w:rsidRPr="00B57645" w:rsidRDefault="003A50C6" w:rsidP="007B0B66">
      <w:pPr>
        <w:jc w:val="both"/>
        <w:rPr>
          <w:rFonts w:ascii="Open Sans" w:hAnsi="Open Sans" w:cs="Open Sans"/>
        </w:rPr>
      </w:pPr>
    </w:p>
    <w:p w14:paraId="0BA68EB5" w14:textId="4BFFF7CF" w:rsidR="003A50C6" w:rsidRPr="003A50C6" w:rsidRDefault="003A50C6" w:rsidP="007B0B66">
      <w:pPr>
        <w:jc w:val="both"/>
        <w:rPr>
          <w:rFonts w:ascii="Open Sans" w:hAnsi="Open Sans" w:cs="Open Sans"/>
          <w:i/>
          <w:iCs/>
        </w:rPr>
      </w:pPr>
      <w:r w:rsidRPr="00B57645">
        <w:rPr>
          <w:rFonts w:ascii="Open Sans" w:hAnsi="Open Sans" w:cs="Open Sans"/>
        </w:rPr>
        <w:t xml:space="preserve">All expenses are </w:t>
      </w:r>
      <w:r w:rsidR="004D73FE" w:rsidRPr="00B57645">
        <w:rPr>
          <w:rFonts w:ascii="Open Sans" w:hAnsi="Open Sans" w:cs="Open Sans"/>
        </w:rPr>
        <w:t>expected to be covered by the Parish.</w:t>
      </w:r>
    </w:p>
    <w:p w14:paraId="2799E2BC" w14:textId="77777777" w:rsidR="00365AF3" w:rsidRPr="00B67B3E" w:rsidRDefault="00365AF3" w:rsidP="007B0B66">
      <w:pPr>
        <w:jc w:val="both"/>
        <w:rPr>
          <w:rFonts w:ascii="Open Sans" w:hAnsi="Open Sans" w:cs="Open Sans"/>
        </w:rPr>
      </w:pPr>
    </w:p>
    <w:p w14:paraId="559C133F" w14:textId="77777777" w:rsidR="00652AFE" w:rsidRPr="00B67B3E" w:rsidRDefault="00652AFE" w:rsidP="007B0B66">
      <w:pPr>
        <w:jc w:val="both"/>
        <w:rPr>
          <w:rFonts w:ascii="Open Sans" w:hAnsi="Open Sans" w:cs="Open Sans"/>
        </w:rPr>
      </w:pPr>
    </w:p>
    <w:p w14:paraId="5F9B46A1" w14:textId="77777777" w:rsidR="00A96B9D" w:rsidRPr="00B67B3E" w:rsidRDefault="007B0B66" w:rsidP="00A96B9D">
      <w:pPr>
        <w:jc w:val="both"/>
        <w:rPr>
          <w:rFonts w:ascii="Open Sans" w:hAnsi="Open Sans" w:cs="Open Sans"/>
          <w:b/>
        </w:rPr>
      </w:pPr>
      <w:r w:rsidRPr="00B67B3E">
        <w:rPr>
          <w:rFonts w:ascii="Open Sans" w:hAnsi="Open Sans" w:cs="Open Sans"/>
          <w:b/>
        </w:rPr>
        <w:t>VIEWING THE PARISH</w:t>
      </w:r>
    </w:p>
    <w:p w14:paraId="62F17A29" w14:textId="77777777" w:rsidR="00A96B9D" w:rsidRPr="00B67B3E" w:rsidRDefault="00A96B9D" w:rsidP="00A96B9D">
      <w:pPr>
        <w:jc w:val="both"/>
        <w:rPr>
          <w:rFonts w:ascii="Open Sans" w:hAnsi="Open Sans" w:cs="Open Sans"/>
          <w:b/>
        </w:rPr>
      </w:pPr>
    </w:p>
    <w:p w14:paraId="64E85168" w14:textId="77777777" w:rsidR="00E171FB" w:rsidRPr="00B67B3E" w:rsidRDefault="00C01694" w:rsidP="00A96B9D">
      <w:pPr>
        <w:jc w:val="both"/>
        <w:rPr>
          <w:rFonts w:ascii="Open Sans" w:hAnsi="Open Sans" w:cs="Open Sans"/>
        </w:rPr>
      </w:pPr>
      <w:r w:rsidRPr="00B67B3E">
        <w:rPr>
          <w:rFonts w:ascii="Open Sans" w:hAnsi="Open Sans" w:cs="Open Sans"/>
        </w:rPr>
        <w:t>T</w:t>
      </w:r>
      <w:r w:rsidR="00A96B9D" w:rsidRPr="00B67B3E">
        <w:rPr>
          <w:rFonts w:ascii="Open Sans" w:hAnsi="Open Sans" w:cs="Open Sans"/>
        </w:rPr>
        <w:t>he Bishop</w:t>
      </w:r>
      <w:r w:rsidR="00D9060F" w:rsidRPr="00B67B3E">
        <w:rPr>
          <w:rFonts w:ascii="Open Sans" w:hAnsi="Open Sans" w:cs="Open Sans"/>
        </w:rPr>
        <w:t xml:space="preserve"> / Archdeacon</w:t>
      </w:r>
      <w:r w:rsidR="00A96B9D" w:rsidRPr="00B67B3E">
        <w:rPr>
          <w:rFonts w:ascii="Open Sans" w:hAnsi="Open Sans" w:cs="Open Sans"/>
        </w:rPr>
        <w:t>, Patron and P</w:t>
      </w:r>
      <w:r w:rsidRPr="00B67B3E">
        <w:rPr>
          <w:rFonts w:ascii="Open Sans" w:hAnsi="Open Sans" w:cs="Open Sans"/>
        </w:rPr>
        <w:t>arish Representatives</w:t>
      </w:r>
      <w:r w:rsidR="00A96B9D" w:rsidRPr="00B67B3E">
        <w:rPr>
          <w:rFonts w:ascii="Open Sans" w:hAnsi="Open Sans" w:cs="Open Sans"/>
        </w:rPr>
        <w:t xml:space="preserve"> will need to agree </w:t>
      </w:r>
      <w:r w:rsidR="007B0B66" w:rsidRPr="00B67B3E">
        <w:rPr>
          <w:rFonts w:ascii="Open Sans" w:hAnsi="Open Sans" w:cs="Open Sans"/>
        </w:rPr>
        <w:t xml:space="preserve">a timetable and </w:t>
      </w:r>
      <w:r w:rsidR="00A96B9D" w:rsidRPr="00B67B3E">
        <w:rPr>
          <w:rFonts w:ascii="Open Sans" w:hAnsi="Open Sans" w:cs="Open Sans"/>
        </w:rPr>
        <w:t xml:space="preserve">the </w:t>
      </w:r>
      <w:r w:rsidR="007B0B66" w:rsidRPr="00B67B3E">
        <w:rPr>
          <w:rFonts w:ascii="Open Sans" w:hAnsi="Open Sans" w:cs="Open Sans"/>
        </w:rPr>
        <w:t xml:space="preserve">procedures </w:t>
      </w:r>
      <w:r w:rsidR="00A96B9D" w:rsidRPr="00B67B3E">
        <w:rPr>
          <w:rFonts w:ascii="Open Sans" w:hAnsi="Open Sans" w:cs="Open Sans"/>
        </w:rPr>
        <w:t xml:space="preserve">for the </w:t>
      </w:r>
      <w:r w:rsidR="007B0B66" w:rsidRPr="00B67B3E">
        <w:rPr>
          <w:rFonts w:ascii="Open Sans" w:hAnsi="Open Sans" w:cs="Open Sans"/>
        </w:rPr>
        <w:t>appointment</w:t>
      </w:r>
      <w:r w:rsidR="00A96B9D" w:rsidRPr="00B67B3E">
        <w:rPr>
          <w:rFonts w:ascii="Open Sans" w:hAnsi="Open Sans" w:cs="Open Sans"/>
        </w:rPr>
        <w:t xml:space="preserve">. It is helpful </w:t>
      </w:r>
      <w:r w:rsidR="007B0B66" w:rsidRPr="00B67B3E">
        <w:rPr>
          <w:rFonts w:ascii="Open Sans" w:hAnsi="Open Sans" w:cs="Open Sans"/>
        </w:rPr>
        <w:t xml:space="preserve">for </w:t>
      </w:r>
      <w:r w:rsidR="00A96B9D" w:rsidRPr="00B67B3E">
        <w:rPr>
          <w:rFonts w:ascii="Open Sans" w:hAnsi="Open Sans" w:cs="Open Sans"/>
        </w:rPr>
        <w:t>applicants to get as good a flavo</w:t>
      </w:r>
      <w:r w:rsidR="007B0B66" w:rsidRPr="00B67B3E">
        <w:rPr>
          <w:rFonts w:ascii="Open Sans" w:hAnsi="Open Sans" w:cs="Open Sans"/>
        </w:rPr>
        <w:t xml:space="preserve">ur of the parish as possible in advance of any interview. To this end, arrangements need to be made by the Parish Representatives </w:t>
      </w:r>
      <w:r w:rsidR="00A96B9D" w:rsidRPr="00B67B3E">
        <w:rPr>
          <w:rFonts w:ascii="Open Sans" w:hAnsi="Open Sans" w:cs="Open Sans"/>
        </w:rPr>
        <w:t xml:space="preserve">to show </w:t>
      </w:r>
      <w:r w:rsidR="000E0CFA" w:rsidRPr="00B67B3E">
        <w:rPr>
          <w:rFonts w:ascii="Open Sans" w:hAnsi="Open Sans" w:cs="Open Sans"/>
        </w:rPr>
        <w:t>short</w:t>
      </w:r>
      <w:r w:rsidR="005D6333" w:rsidRPr="00B67B3E">
        <w:rPr>
          <w:rFonts w:ascii="Open Sans" w:hAnsi="Open Sans" w:cs="Open Sans"/>
        </w:rPr>
        <w:t xml:space="preserve">listed </w:t>
      </w:r>
      <w:r w:rsidR="007B0B66" w:rsidRPr="00B67B3E">
        <w:rPr>
          <w:rFonts w:ascii="Open Sans" w:hAnsi="Open Sans" w:cs="Open Sans"/>
        </w:rPr>
        <w:t xml:space="preserve">candidates </w:t>
      </w:r>
      <w:r w:rsidR="00A96B9D" w:rsidRPr="00B67B3E">
        <w:rPr>
          <w:rFonts w:ascii="Open Sans" w:hAnsi="Open Sans" w:cs="Open Sans"/>
        </w:rPr>
        <w:t xml:space="preserve">round the </w:t>
      </w:r>
      <w:r w:rsidR="007B0B66" w:rsidRPr="00B67B3E">
        <w:rPr>
          <w:rFonts w:ascii="Open Sans" w:hAnsi="Open Sans" w:cs="Open Sans"/>
        </w:rPr>
        <w:t>parish</w:t>
      </w:r>
      <w:r w:rsidR="00A96B9D" w:rsidRPr="00B67B3E">
        <w:rPr>
          <w:rFonts w:ascii="Open Sans" w:hAnsi="Open Sans" w:cs="Open Sans"/>
        </w:rPr>
        <w:t xml:space="preserve">, </w:t>
      </w:r>
      <w:r w:rsidR="007B0B66" w:rsidRPr="00B67B3E">
        <w:rPr>
          <w:rFonts w:ascii="Open Sans" w:hAnsi="Open Sans" w:cs="Open Sans"/>
        </w:rPr>
        <w:t xml:space="preserve">view </w:t>
      </w:r>
      <w:r w:rsidR="00A96B9D" w:rsidRPr="00B67B3E">
        <w:rPr>
          <w:rFonts w:ascii="Open Sans" w:hAnsi="Open Sans" w:cs="Open Sans"/>
        </w:rPr>
        <w:t>the church</w:t>
      </w:r>
      <w:r w:rsidR="007B0B66" w:rsidRPr="00B67B3E">
        <w:rPr>
          <w:rFonts w:ascii="Open Sans" w:hAnsi="Open Sans" w:cs="Open Sans"/>
        </w:rPr>
        <w:t>(es),</w:t>
      </w:r>
      <w:r w:rsidR="00A96B9D" w:rsidRPr="00B67B3E">
        <w:rPr>
          <w:rFonts w:ascii="Open Sans" w:hAnsi="Open Sans" w:cs="Open Sans"/>
        </w:rPr>
        <w:t xml:space="preserve"> the vicarage and </w:t>
      </w:r>
      <w:r w:rsidR="007B0B66" w:rsidRPr="00B67B3E">
        <w:rPr>
          <w:rFonts w:ascii="Open Sans" w:hAnsi="Open Sans" w:cs="Open Sans"/>
        </w:rPr>
        <w:t>any other significant parish facility</w:t>
      </w:r>
      <w:r w:rsidR="00A96B9D" w:rsidRPr="00B67B3E">
        <w:rPr>
          <w:rFonts w:ascii="Open Sans" w:hAnsi="Open Sans" w:cs="Open Sans"/>
        </w:rPr>
        <w:t xml:space="preserve">. </w:t>
      </w:r>
      <w:r w:rsidR="00D9060F" w:rsidRPr="00B67B3E">
        <w:rPr>
          <w:rFonts w:ascii="Open Sans" w:hAnsi="Open Sans" w:cs="Open Sans"/>
        </w:rPr>
        <w:t xml:space="preserve"> This is often arranged to take place earlier on the day of the interviews, or the day before.</w:t>
      </w:r>
    </w:p>
    <w:p w14:paraId="3F87ECCE" w14:textId="77777777" w:rsidR="00E171FB" w:rsidRPr="00B67B3E" w:rsidRDefault="00E171FB" w:rsidP="00A96B9D">
      <w:pPr>
        <w:jc w:val="both"/>
        <w:rPr>
          <w:rFonts w:ascii="Open Sans" w:hAnsi="Open Sans" w:cs="Open Sans"/>
        </w:rPr>
      </w:pPr>
    </w:p>
    <w:p w14:paraId="5C94757F" w14:textId="77777777" w:rsidR="00A96B9D" w:rsidRPr="00B67B3E" w:rsidRDefault="00E171FB" w:rsidP="00A96B9D">
      <w:pPr>
        <w:jc w:val="both"/>
        <w:rPr>
          <w:rFonts w:ascii="Open Sans" w:hAnsi="Open Sans" w:cs="Open Sans"/>
        </w:rPr>
      </w:pPr>
      <w:r w:rsidRPr="00B67B3E">
        <w:rPr>
          <w:rFonts w:ascii="Open Sans" w:hAnsi="Open Sans" w:cs="Open Sans"/>
        </w:rPr>
        <w:t>If there are assistant</w:t>
      </w:r>
      <w:r w:rsidR="00A96B9D" w:rsidRPr="00B67B3E">
        <w:rPr>
          <w:rFonts w:ascii="Open Sans" w:hAnsi="Open Sans" w:cs="Open Sans"/>
        </w:rPr>
        <w:t xml:space="preserve"> clergy and</w:t>
      </w:r>
      <w:r w:rsidRPr="00B67B3E">
        <w:rPr>
          <w:rFonts w:ascii="Open Sans" w:hAnsi="Open Sans" w:cs="Open Sans"/>
        </w:rPr>
        <w:t>/or</w:t>
      </w:r>
      <w:r w:rsidR="00A96B9D" w:rsidRPr="00B67B3E">
        <w:rPr>
          <w:rFonts w:ascii="Open Sans" w:hAnsi="Open Sans" w:cs="Open Sans"/>
        </w:rPr>
        <w:t xml:space="preserve"> lay workers</w:t>
      </w:r>
      <w:r w:rsidRPr="00B67B3E">
        <w:rPr>
          <w:rFonts w:ascii="Open Sans" w:hAnsi="Open Sans" w:cs="Open Sans"/>
        </w:rPr>
        <w:t>, the Bishop</w:t>
      </w:r>
      <w:r w:rsidR="00D9060F" w:rsidRPr="00B67B3E">
        <w:rPr>
          <w:rFonts w:ascii="Open Sans" w:hAnsi="Open Sans" w:cs="Open Sans"/>
        </w:rPr>
        <w:t xml:space="preserve"> / Archdeacon, the Patron and the</w:t>
      </w:r>
      <w:r w:rsidRPr="00B67B3E">
        <w:rPr>
          <w:rFonts w:ascii="Open Sans" w:hAnsi="Open Sans" w:cs="Open Sans"/>
        </w:rPr>
        <w:t xml:space="preserve"> Parish Representatives </w:t>
      </w:r>
      <w:r w:rsidR="005D6333" w:rsidRPr="00B67B3E">
        <w:rPr>
          <w:rFonts w:ascii="Open Sans" w:hAnsi="Open Sans" w:cs="Open Sans"/>
        </w:rPr>
        <w:t xml:space="preserve">will </w:t>
      </w:r>
      <w:r w:rsidRPr="00B67B3E">
        <w:rPr>
          <w:rFonts w:ascii="Open Sans" w:hAnsi="Open Sans" w:cs="Open Sans"/>
        </w:rPr>
        <w:t xml:space="preserve">need to decide if and how to involve them. It may be </w:t>
      </w:r>
      <w:r w:rsidR="00A96B9D" w:rsidRPr="00B67B3E">
        <w:rPr>
          <w:rFonts w:ascii="Open Sans" w:hAnsi="Open Sans" w:cs="Open Sans"/>
        </w:rPr>
        <w:t xml:space="preserve">important that the applicants meet them and have the opportunity to be briefed on how the parish is organised. </w:t>
      </w:r>
      <w:r w:rsidR="005D6333" w:rsidRPr="00B67B3E">
        <w:rPr>
          <w:rFonts w:ascii="Open Sans" w:hAnsi="Open Sans" w:cs="Open Sans"/>
        </w:rPr>
        <w:t xml:space="preserve">On the other hand, if there are difficulties in a ministry team, this may not be advisable. </w:t>
      </w:r>
    </w:p>
    <w:p w14:paraId="466C8119" w14:textId="77777777" w:rsidR="005D6333" w:rsidRPr="00B67B3E" w:rsidRDefault="005D6333" w:rsidP="00A96B9D">
      <w:pPr>
        <w:jc w:val="both"/>
        <w:rPr>
          <w:rFonts w:ascii="Open Sans" w:hAnsi="Open Sans" w:cs="Open Sans"/>
        </w:rPr>
      </w:pPr>
    </w:p>
    <w:p w14:paraId="4BA16E81" w14:textId="77777777" w:rsidR="00A96B9D" w:rsidRPr="00B67B3E" w:rsidRDefault="005D6333" w:rsidP="00A96B9D">
      <w:pPr>
        <w:jc w:val="both"/>
        <w:rPr>
          <w:rFonts w:ascii="Open Sans" w:hAnsi="Open Sans" w:cs="Open Sans"/>
        </w:rPr>
      </w:pPr>
      <w:r w:rsidRPr="00B67B3E">
        <w:rPr>
          <w:rFonts w:ascii="Open Sans" w:hAnsi="Open Sans" w:cs="Open Sans"/>
          <w:color w:val="auto"/>
        </w:rPr>
        <w:t xml:space="preserve">If members of a ministry team are invited to assist in </w:t>
      </w:r>
      <w:r w:rsidR="00A96B9D" w:rsidRPr="00B67B3E">
        <w:rPr>
          <w:rFonts w:ascii="Open Sans" w:hAnsi="Open Sans" w:cs="Open Sans"/>
          <w:color w:val="auto"/>
        </w:rPr>
        <w:t xml:space="preserve">talking </w:t>
      </w:r>
      <w:r w:rsidRPr="00B67B3E">
        <w:rPr>
          <w:rFonts w:ascii="Open Sans" w:hAnsi="Open Sans" w:cs="Open Sans"/>
          <w:color w:val="auto"/>
        </w:rPr>
        <w:t xml:space="preserve">informally </w:t>
      </w:r>
      <w:r w:rsidR="00A96B9D" w:rsidRPr="00B67B3E">
        <w:rPr>
          <w:rFonts w:ascii="Open Sans" w:hAnsi="Open Sans" w:cs="Open Sans"/>
          <w:color w:val="auto"/>
        </w:rPr>
        <w:t>to the interviewees</w:t>
      </w:r>
      <w:r w:rsidRPr="00B67B3E">
        <w:rPr>
          <w:rFonts w:ascii="Open Sans" w:hAnsi="Open Sans" w:cs="Open Sans"/>
          <w:color w:val="auto"/>
        </w:rPr>
        <w:t xml:space="preserve"> or</w:t>
      </w:r>
      <w:r w:rsidR="00A96B9D" w:rsidRPr="00B67B3E">
        <w:rPr>
          <w:rFonts w:ascii="Open Sans" w:hAnsi="Open Sans" w:cs="Open Sans"/>
          <w:color w:val="auto"/>
        </w:rPr>
        <w:t xml:space="preserve"> taking them on a tour or </w:t>
      </w:r>
      <w:r w:rsidRPr="00B67B3E">
        <w:rPr>
          <w:rFonts w:ascii="Open Sans" w:hAnsi="Open Sans" w:cs="Open Sans"/>
          <w:color w:val="auto"/>
        </w:rPr>
        <w:t>sharing</w:t>
      </w:r>
      <w:r w:rsidR="00A96B9D" w:rsidRPr="00B67B3E">
        <w:rPr>
          <w:rFonts w:ascii="Open Sans" w:hAnsi="Open Sans" w:cs="Open Sans"/>
          <w:color w:val="auto"/>
        </w:rPr>
        <w:t xml:space="preserve"> in an informal lunch</w:t>
      </w:r>
      <w:r w:rsidRPr="00B67B3E">
        <w:rPr>
          <w:rFonts w:ascii="Open Sans" w:hAnsi="Open Sans" w:cs="Open Sans"/>
          <w:color w:val="auto"/>
        </w:rPr>
        <w:t>, i</w:t>
      </w:r>
      <w:r w:rsidR="00A96B9D" w:rsidRPr="00B67B3E">
        <w:rPr>
          <w:rFonts w:ascii="Open Sans" w:hAnsi="Open Sans" w:cs="Open Sans"/>
          <w:color w:val="auto"/>
        </w:rPr>
        <w:t xml:space="preserve">t </w:t>
      </w:r>
      <w:r w:rsidR="00A96B9D" w:rsidRPr="00B67B3E">
        <w:rPr>
          <w:rFonts w:ascii="Open Sans" w:hAnsi="Open Sans" w:cs="Open Sans"/>
        </w:rPr>
        <w:t xml:space="preserve">needs to be clear that this is </w:t>
      </w:r>
      <w:r w:rsidR="00A96B9D" w:rsidRPr="00B67B3E">
        <w:rPr>
          <w:rFonts w:ascii="Open Sans" w:hAnsi="Open Sans" w:cs="Open Sans"/>
          <w:i/>
        </w:rPr>
        <w:t>not</w:t>
      </w:r>
      <w:r w:rsidR="00A96B9D" w:rsidRPr="00B67B3E">
        <w:rPr>
          <w:rFonts w:ascii="Open Sans" w:hAnsi="Open Sans" w:cs="Open Sans"/>
        </w:rPr>
        <w:t xml:space="preserve"> part of the interview process</w:t>
      </w:r>
      <w:r w:rsidRPr="00B67B3E">
        <w:rPr>
          <w:rFonts w:ascii="Open Sans" w:hAnsi="Open Sans" w:cs="Open Sans"/>
        </w:rPr>
        <w:t>,</w:t>
      </w:r>
      <w:r w:rsidR="00A96B9D" w:rsidRPr="00B67B3E">
        <w:rPr>
          <w:rFonts w:ascii="Open Sans" w:hAnsi="Open Sans" w:cs="Open Sans"/>
        </w:rPr>
        <w:t xml:space="preserve"> but </w:t>
      </w:r>
      <w:r w:rsidRPr="00B67B3E">
        <w:rPr>
          <w:rFonts w:ascii="Open Sans" w:hAnsi="Open Sans" w:cs="Open Sans"/>
        </w:rPr>
        <w:t xml:space="preserve">an </w:t>
      </w:r>
      <w:r w:rsidR="00A96B9D" w:rsidRPr="00B67B3E">
        <w:rPr>
          <w:rFonts w:ascii="Open Sans" w:hAnsi="Open Sans" w:cs="Open Sans"/>
        </w:rPr>
        <w:t xml:space="preserve">opportunity for the candidates to get to know what the parish is like. </w:t>
      </w:r>
    </w:p>
    <w:p w14:paraId="0B191D37" w14:textId="77777777" w:rsidR="00365AF3" w:rsidRPr="00B67B3E" w:rsidRDefault="00365AF3" w:rsidP="00A96B9D">
      <w:pPr>
        <w:jc w:val="both"/>
        <w:rPr>
          <w:rFonts w:ascii="Open Sans" w:hAnsi="Open Sans" w:cs="Open Sans"/>
        </w:rPr>
      </w:pPr>
    </w:p>
    <w:p w14:paraId="5D826BFE" w14:textId="77777777" w:rsidR="005D6333" w:rsidRPr="003B3BF8" w:rsidRDefault="005D6333" w:rsidP="005D6333">
      <w:pPr>
        <w:jc w:val="both"/>
        <w:rPr>
          <w:rFonts w:ascii="Open Sans" w:hAnsi="Open Sans" w:cs="Open Sans"/>
          <w:b/>
          <w:bCs/>
        </w:rPr>
      </w:pPr>
      <w:r w:rsidRPr="003B3BF8">
        <w:rPr>
          <w:rFonts w:ascii="Open Sans" w:hAnsi="Open Sans" w:cs="Open Sans"/>
          <w:b/>
          <w:bCs/>
        </w:rPr>
        <w:t xml:space="preserve">Parish Representatives need to </w:t>
      </w:r>
      <w:r w:rsidR="000E0CFA" w:rsidRPr="003B3BF8">
        <w:rPr>
          <w:rFonts w:ascii="Open Sans" w:hAnsi="Open Sans" w:cs="Open Sans"/>
          <w:b/>
          <w:bCs/>
        </w:rPr>
        <w:t xml:space="preserve">be </w:t>
      </w:r>
      <w:r w:rsidRPr="003B3BF8">
        <w:rPr>
          <w:rFonts w:ascii="Open Sans" w:hAnsi="Open Sans" w:cs="Open Sans"/>
          <w:b/>
          <w:bCs/>
        </w:rPr>
        <w:t>mindful that some candidates may not have told their churchwardens or colleagues that they are applying for the post; so strict boundaries of confidentiality need to be observed to save any future embarrassment.</w:t>
      </w:r>
    </w:p>
    <w:p w14:paraId="6F75E522" w14:textId="780CFDB8" w:rsidR="00A96B9D" w:rsidRDefault="00A96B9D" w:rsidP="00A96B9D">
      <w:pPr>
        <w:jc w:val="both"/>
        <w:rPr>
          <w:rFonts w:ascii="Open Sans" w:hAnsi="Open Sans" w:cs="Open Sans"/>
        </w:rPr>
      </w:pPr>
    </w:p>
    <w:p w14:paraId="256E8018" w14:textId="1B34E320" w:rsidR="00217DFC" w:rsidRDefault="00217DFC" w:rsidP="00A96B9D">
      <w:pPr>
        <w:jc w:val="both"/>
        <w:rPr>
          <w:rFonts w:ascii="Open Sans" w:hAnsi="Open Sans" w:cs="Open Sans"/>
        </w:rPr>
      </w:pPr>
    </w:p>
    <w:p w14:paraId="56FA0443" w14:textId="50825CAD" w:rsidR="00217DFC" w:rsidRDefault="00217DFC" w:rsidP="00A96B9D">
      <w:pPr>
        <w:jc w:val="both"/>
        <w:rPr>
          <w:rFonts w:ascii="Open Sans" w:hAnsi="Open Sans" w:cs="Open Sans"/>
        </w:rPr>
      </w:pPr>
    </w:p>
    <w:p w14:paraId="342A26A0" w14:textId="5018906E" w:rsidR="00217DFC" w:rsidRDefault="00217DFC" w:rsidP="00A96B9D">
      <w:pPr>
        <w:jc w:val="both"/>
        <w:rPr>
          <w:rFonts w:ascii="Open Sans" w:hAnsi="Open Sans" w:cs="Open Sans"/>
        </w:rPr>
      </w:pPr>
    </w:p>
    <w:p w14:paraId="5969B0AA" w14:textId="46AB4864" w:rsidR="00217DFC" w:rsidRDefault="00217DFC" w:rsidP="00A96B9D">
      <w:pPr>
        <w:jc w:val="both"/>
        <w:rPr>
          <w:rFonts w:ascii="Open Sans" w:hAnsi="Open Sans" w:cs="Open Sans"/>
        </w:rPr>
      </w:pPr>
    </w:p>
    <w:p w14:paraId="34050DFA" w14:textId="77777777" w:rsidR="00217DFC" w:rsidRPr="00B67B3E" w:rsidRDefault="00217DFC" w:rsidP="00A96B9D">
      <w:pPr>
        <w:jc w:val="both"/>
        <w:rPr>
          <w:rFonts w:ascii="Open Sans" w:hAnsi="Open Sans" w:cs="Open Sans"/>
        </w:rPr>
      </w:pPr>
    </w:p>
    <w:p w14:paraId="18E43ED8" w14:textId="77777777" w:rsidR="00A96B9D" w:rsidRPr="00B67B3E" w:rsidRDefault="00A96B9D" w:rsidP="00A96B9D">
      <w:pPr>
        <w:jc w:val="both"/>
        <w:rPr>
          <w:rFonts w:ascii="Open Sans" w:hAnsi="Open Sans" w:cs="Open Sans"/>
        </w:rPr>
      </w:pPr>
    </w:p>
    <w:p w14:paraId="074B90C1" w14:textId="77777777" w:rsidR="00A96B9D" w:rsidRPr="00B67B3E" w:rsidRDefault="00A96B9D" w:rsidP="00A96B9D">
      <w:pPr>
        <w:jc w:val="both"/>
        <w:rPr>
          <w:rFonts w:ascii="Open Sans" w:hAnsi="Open Sans" w:cs="Open Sans"/>
          <w:b/>
        </w:rPr>
      </w:pPr>
      <w:r w:rsidRPr="00B67B3E">
        <w:rPr>
          <w:rFonts w:ascii="Open Sans" w:hAnsi="Open Sans" w:cs="Open Sans"/>
          <w:b/>
        </w:rPr>
        <w:t>THE INTERVIEW</w:t>
      </w:r>
    </w:p>
    <w:p w14:paraId="78FCFCFF" w14:textId="77777777" w:rsidR="00A96B9D" w:rsidRPr="00B67B3E" w:rsidRDefault="00A96B9D" w:rsidP="00A96B9D">
      <w:pPr>
        <w:jc w:val="both"/>
        <w:rPr>
          <w:rFonts w:ascii="Open Sans" w:hAnsi="Open Sans" w:cs="Open Sans"/>
          <w:b/>
        </w:rPr>
      </w:pPr>
    </w:p>
    <w:p w14:paraId="1C82CE61" w14:textId="77777777" w:rsidR="0098203A" w:rsidRPr="00B67B3E" w:rsidRDefault="00A96B9D" w:rsidP="00A96B9D">
      <w:pPr>
        <w:autoSpaceDE w:val="0"/>
        <w:autoSpaceDN w:val="0"/>
        <w:adjustRightInd w:val="0"/>
        <w:jc w:val="both"/>
        <w:rPr>
          <w:rFonts w:ascii="Open Sans" w:hAnsi="Open Sans" w:cs="Open Sans"/>
          <w:color w:val="auto"/>
        </w:rPr>
      </w:pPr>
      <w:r w:rsidRPr="00B67B3E">
        <w:rPr>
          <w:rFonts w:ascii="Open Sans" w:hAnsi="Open Sans" w:cs="Open Sans"/>
          <w:color w:val="auto"/>
        </w:rPr>
        <w:t xml:space="preserve">The </w:t>
      </w:r>
      <w:r w:rsidR="005D6333" w:rsidRPr="00B67B3E">
        <w:rPr>
          <w:rFonts w:ascii="Open Sans" w:hAnsi="Open Sans" w:cs="Open Sans"/>
          <w:color w:val="auto"/>
        </w:rPr>
        <w:t xml:space="preserve">interview </w:t>
      </w:r>
      <w:r w:rsidRPr="00B67B3E">
        <w:rPr>
          <w:rFonts w:ascii="Open Sans" w:hAnsi="Open Sans" w:cs="Open Sans"/>
          <w:color w:val="auto"/>
        </w:rPr>
        <w:t xml:space="preserve">panel will </w:t>
      </w:r>
      <w:r w:rsidR="00365AF3" w:rsidRPr="00B67B3E">
        <w:rPr>
          <w:rFonts w:ascii="Open Sans" w:hAnsi="Open Sans" w:cs="Open Sans"/>
          <w:color w:val="auto"/>
        </w:rPr>
        <w:t xml:space="preserve">normally </w:t>
      </w:r>
      <w:r w:rsidRPr="00B67B3E">
        <w:rPr>
          <w:rFonts w:ascii="Open Sans" w:hAnsi="Open Sans" w:cs="Open Sans"/>
          <w:color w:val="auto"/>
        </w:rPr>
        <w:t>consist of the Bishop</w:t>
      </w:r>
      <w:r w:rsidR="00D9060F" w:rsidRPr="00B67B3E">
        <w:rPr>
          <w:rFonts w:ascii="Open Sans" w:hAnsi="Open Sans" w:cs="Open Sans"/>
          <w:color w:val="auto"/>
        </w:rPr>
        <w:t xml:space="preserve"> / Archdeacon</w:t>
      </w:r>
      <w:r w:rsidRPr="00B67B3E">
        <w:rPr>
          <w:rFonts w:ascii="Open Sans" w:hAnsi="Open Sans" w:cs="Open Sans"/>
          <w:color w:val="auto"/>
        </w:rPr>
        <w:t xml:space="preserve">, the Patron or representative </w:t>
      </w:r>
      <w:r w:rsidR="003C3B10" w:rsidRPr="00B67B3E">
        <w:rPr>
          <w:rFonts w:ascii="Open Sans" w:hAnsi="Open Sans" w:cs="Open Sans"/>
          <w:color w:val="auto"/>
        </w:rPr>
        <w:t>(</w:t>
      </w:r>
      <w:r w:rsidR="00D9060F" w:rsidRPr="00B67B3E">
        <w:rPr>
          <w:rFonts w:ascii="Open Sans" w:hAnsi="Open Sans" w:cs="Open Sans"/>
          <w:color w:val="auto"/>
        </w:rPr>
        <w:t>if the Patron</w:t>
      </w:r>
      <w:r w:rsidRPr="00B67B3E">
        <w:rPr>
          <w:rFonts w:ascii="Open Sans" w:hAnsi="Open Sans" w:cs="Open Sans"/>
          <w:color w:val="auto"/>
        </w:rPr>
        <w:t xml:space="preserve"> is not the Bishop</w:t>
      </w:r>
      <w:r w:rsidR="003C3B10" w:rsidRPr="00B67B3E">
        <w:rPr>
          <w:rFonts w:ascii="Open Sans" w:hAnsi="Open Sans" w:cs="Open Sans"/>
          <w:color w:val="auto"/>
        </w:rPr>
        <w:t>)</w:t>
      </w:r>
      <w:r w:rsidRPr="00B67B3E">
        <w:rPr>
          <w:rFonts w:ascii="Open Sans" w:hAnsi="Open Sans" w:cs="Open Sans"/>
          <w:color w:val="auto"/>
        </w:rPr>
        <w:t xml:space="preserve"> and the P</w:t>
      </w:r>
      <w:r w:rsidR="003C3B10" w:rsidRPr="00B67B3E">
        <w:rPr>
          <w:rFonts w:ascii="Open Sans" w:hAnsi="Open Sans" w:cs="Open Sans"/>
          <w:color w:val="auto"/>
        </w:rPr>
        <w:t>arish R</w:t>
      </w:r>
      <w:r w:rsidRPr="00B67B3E">
        <w:rPr>
          <w:rFonts w:ascii="Open Sans" w:hAnsi="Open Sans" w:cs="Open Sans"/>
          <w:color w:val="auto"/>
        </w:rPr>
        <w:t xml:space="preserve">epresentatives. </w:t>
      </w:r>
      <w:r w:rsidR="0098203A" w:rsidRPr="00B67B3E">
        <w:rPr>
          <w:rFonts w:ascii="Open Sans" w:hAnsi="Open Sans" w:cs="Open Sans"/>
          <w:color w:val="auto"/>
        </w:rPr>
        <w:t xml:space="preserve">Sometimes the Rural Dean is invited to share in the interviews. </w:t>
      </w:r>
    </w:p>
    <w:p w14:paraId="61342FEF" w14:textId="77777777" w:rsidR="0098203A" w:rsidRPr="00B67B3E" w:rsidRDefault="0098203A" w:rsidP="00A96B9D">
      <w:pPr>
        <w:autoSpaceDE w:val="0"/>
        <w:autoSpaceDN w:val="0"/>
        <w:adjustRightInd w:val="0"/>
        <w:jc w:val="both"/>
        <w:rPr>
          <w:rFonts w:ascii="Open Sans" w:hAnsi="Open Sans" w:cs="Open Sans"/>
          <w:color w:val="auto"/>
        </w:rPr>
      </w:pPr>
    </w:p>
    <w:p w14:paraId="2A1FD5B8" w14:textId="77777777" w:rsidR="0098203A" w:rsidRPr="00B67B3E" w:rsidRDefault="00652AFE" w:rsidP="0098203A">
      <w:pPr>
        <w:autoSpaceDE w:val="0"/>
        <w:autoSpaceDN w:val="0"/>
        <w:adjustRightInd w:val="0"/>
        <w:jc w:val="both"/>
        <w:rPr>
          <w:rFonts w:ascii="Open Sans" w:hAnsi="Open Sans" w:cs="Open Sans"/>
          <w:color w:val="auto"/>
        </w:rPr>
      </w:pPr>
      <w:r w:rsidRPr="00B67B3E">
        <w:rPr>
          <w:rFonts w:ascii="Open Sans" w:hAnsi="Open Sans" w:cs="Open Sans"/>
          <w:color w:val="auto"/>
        </w:rPr>
        <w:t>If t</w:t>
      </w:r>
      <w:r w:rsidR="0098203A" w:rsidRPr="00B67B3E">
        <w:rPr>
          <w:rFonts w:ascii="Open Sans" w:hAnsi="Open Sans" w:cs="Open Sans"/>
          <w:color w:val="auto"/>
        </w:rPr>
        <w:t xml:space="preserve">he interviews </w:t>
      </w:r>
      <w:r w:rsidRPr="00B67B3E">
        <w:rPr>
          <w:rFonts w:ascii="Open Sans" w:hAnsi="Open Sans" w:cs="Open Sans"/>
          <w:color w:val="auto"/>
        </w:rPr>
        <w:t>are to be</w:t>
      </w:r>
      <w:r w:rsidR="0098203A" w:rsidRPr="00B67B3E">
        <w:rPr>
          <w:rFonts w:ascii="Open Sans" w:hAnsi="Open Sans" w:cs="Open Sans"/>
          <w:color w:val="auto"/>
        </w:rPr>
        <w:t xml:space="preserve"> held </w:t>
      </w:r>
      <w:r w:rsidRPr="00B67B3E">
        <w:rPr>
          <w:rFonts w:ascii="Open Sans" w:hAnsi="Open Sans" w:cs="Open Sans"/>
          <w:color w:val="auto"/>
        </w:rPr>
        <w:t xml:space="preserve">at your church, it is important to select </w:t>
      </w:r>
      <w:r w:rsidR="0098203A" w:rsidRPr="00B67B3E">
        <w:rPr>
          <w:rFonts w:ascii="Open Sans" w:hAnsi="Open Sans" w:cs="Open Sans"/>
          <w:color w:val="auto"/>
        </w:rPr>
        <w:t xml:space="preserve">a quiet room where you will be confident that you will not be disturbed. Ensure that there is not a telephone that will ring during the interview and switch all mobile phones to silent or off! </w:t>
      </w:r>
    </w:p>
    <w:p w14:paraId="2256AAEB" w14:textId="77777777" w:rsidR="00365AF3" w:rsidRPr="00B67B3E" w:rsidRDefault="00365AF3" w:rsidP="0098203A">
      <w:pPr>
        <w:autoSpaceDE w:val="0"/>
        <w:autoSpaceDN w:val="0"/>
        <w:adjustRightInd w:val="0"/>
        <w:jc w:val="both"/>
        <w:rPr>
          <w:rFonts w:ascii="Open Sans" w:hAnsi="Open Sans" w:cs="Open Sans"/>
          <w:color w:val="auto"/>
        </w:rPr>
      </w:pPr>
    </w:p>
    <w:p w14:paraId="71E7C040" w14:textId="77777777" w:rsidR="0098203A" w:rsidRPr="00B67B3E" w:rsidRDefault="00365AF3" w:rsidP="0098203A">
      <w:pPr>
        <w:autoSpaceDE w:val="0"/>
        <w:autoSpaceDN w:val="0"/>
        <w:adjustRightInd w:val="0"/>
        <w:jc w:val="both"/>
        <w:rPr>
          <w:rFonts w:ascii="Open Sans" w:hAnsi="Open Sans" w:cs="Open Sans"/>
          <w:color w:val="auto"/>
        </w:rPr>
      </w:pPr>
      <w:r w:rsidRPr="00B67B3E">
        <w:rPr>
          <w:rFonts w:ascii="Open Sans" w:hAnsi="Open Sans" w:cs="Open Sans"/>
          <w:color w:val="auto"/>
        </w:rPr>
        <w:t>The Bishop or Archdeacon will advise you about</w:t>
      </w:r>
      <w:r w:rsidR="0098203A" w:rsidRPr="00B67B3E">
        <w:rPr>
          <w:rFonts w:ascii="Open Sans" w:hAnsi="Open Sans" w:cs="Open Sans"/>
          <w:color w:val="auto"/>
        </w:rPr>
        <w:t xml:space="preserve"> the layout of the room. It provides a friendlier atmosphere to sit around a low coffee table in a circle rather than have the interview panel sitting behind a desk with the interviewee sitting opposite.</w:t>
      </w:r>
    </w:p>
    <w:p w14:paraId="62C75102" w14:textId="77777777" w:rsidR="0098203A" w:rsidRPr="00B67B3E" w:rsidRDefault="0098203A" w:rsidP="0098203A">
      <w:pPr>
        <w:autoSpaceDE w:val="0"/>
        <w:autoSpaceDN w:val="0"/>
        <w:adjustRightInd w:val="0"/>
        <w:jc w:val="both"/>
        <w:rPr>
          <w:rFonts w:ascii="Open Sans" w:hAnsi="Open Sans" w:cs="Open Sans"/>
          <w:color w:val="auto"/>
        </w:rPr>
      </w:pPr>
    </w:p>
    <w:p w14:paraId="137B9A03" w14:textId="77777777" w:rsidR="0098203A" w:rsidRPr="00B67B3E" w:rsidRDefault="0098203A" w:rsidP="0098203A">
      <w:pPr>
        <w:autoSpaceDE w:val="0"/>
        <w:autoSpaceDN w:val="0"/>
        <w:adjustRightInd w:val="0"/>
        <w:jc w:val="both"/>
        <w:rPr>
          <w:rFonts w:ascii="Open Sans" w:hAnsi="Open Sans" w:cs="Open Sans"/>
          <w:color w:val="auto"/>
        </w:rPr>
      </w:pPr>
      <w:r w:rsidRPr="00B67B3E">
        <w:rPr>
          <w:rFonts w:ascii="Open Sans" w:hAnsi="Open Sans" w:cs="Open Sans"/>
          <w:color w:val="auto"/>
        </w:rPr>
        <w:t xml:space="preserve">Ensure that a jug of water and glasses are available. </w:t>
      </w:r>
    </w:p>
    <w:p w14:paraId="07D0283B" w14:textId="77777777" w:rsidR="00365AF3" w:rsidRPr="00B67B3E" w:rsidRDefault="00365AF3" w:rsidP="0098203A">
      <w:pPr>
        <w:autoSpaceDE w:val="0"/>
        <w:autoSpaceDN w:val="0"/>
        <w:adjustRightInd w:val="0"/>
        <w:jc w:val="both"/>
        <w:rPr>
          <w:rFonts w:ascii="Open Sans" w:hAnsi="Open Sans" w:cs="Open Sans"/>
          <w:color w:val="auto"/>
        </w:rPr>
      </w:pPr>
    </w:p>
    <w:p w14:paraId="57A40951" w14:textId="34D37E08" w:rsidR="0098203A" w:rsidRPr="00B67B3E" w:rsidRDefault="0098203A" w:rsidP="00A96B9D">
      <w:pPr>
        <w:autoSpaceDE w:val="0"/>
        <w:autoSpaceDN w:val="0"/>
        <w:adjustRightInd w:val="0"/>
        <w:jc w:val="both"/>
        <w:rPr>
          <w:rFonts w:ascii="Open Sans" w:hAnsi="Open Sans" w:cs="Open Sans"/>
        </w:rPr>
      </w:pPr>
      <w:r w:rsidRPr="00B67B3E">
        <w:rPr>
          <w:rFonts w:ascii="Open Sans" w:hAnsi="Open Sans" w:cs="Open Sans"/>
          <w:color w:val="auto"/>
        </w:rPr>
        <w:t xml:space="preserve">Candidates may be required to </w:t>
      </w:r>
      <w:r w:rsidR="00365AF3" w:rsidRPr="00B67B3E">
        <w:rPr>
          <w:rFonts w:ascii="Open Sans" w:hAnsi="Open Sans" w:cs="Open Sans"/>
          <w:color w:val="auto"/>
        </w:rPr>
        <w:t>give</w:t>
      </w:r>
      <w:r w:rsidRPr="00B67B3E">
        <w:rPr>
          <w:rFonts w:ascii="Open Sans" w:hAnsi="Open Sans" w:cs="Open Sans"/>
          <w:color w:val="auto"/>
        </w:rPr>
        <w:t xml:space="preserve"> a presentation. If so, they will be notified about this in advance of the interview</w:t>
      </w:r>
      <w:r w:rsidR="00652AFE" w:rsidRPr="00B67B3E">
        <w:rPr>
          <w:rFonts w:ascii="Open Sans" w:hAnsi="Open Sans" w:cs="Open Sans"/>
          <w:color w:val="auto"/>
        </w:rPr>
        <w:t xml:space="preserve"> by the Bishop</w:t>
      </w:r>
      <w:r w:rsidR="00D9060F" w:rsidRPr="00B67B3E">
        <w:rPr>
          <w:rFonts w:ascii="Open Sans" w:hAnsi="Open Sans" w:cs="Open Sans"/>
          <w:color w:val="auto"/>
        </w:rPr>
        <w:t xml:space="preserve"> / Archdeacon</w:t>
      </w:r>
      <w:r w:rsidR="00652AFE" w:rsidRPr="00B67B3E">
        <w:rPr>
          <w:rFonts w:ascii="Open Sans" w:hAnsi="Open Sans" w:cs="Open Sans"/>
          <w:color w:val="auto"/>
        </w:rPr>
        <w:t xml:space="preserve"> or Patron</w:t>
      </w:r>
      <w:r w:rsidRPr="00B67B3E">
        <w:rPr>
          <w:rFonts w:ascii="Open Sans" w:hAnsi="Open Sans" w:cs="Open Sans"/>
          <w:color w:val="auto"/>
        </w:rPr>
        <w:t xml:space="preserve">. </w:t>
      </w:r>
      <w:r w:rsidR="00365AF3" w:rsidRPr="00B67B3E">
        <w:rPr>
          <w:rFonts w:ascii="Open Sans" w:hAnsi="Open Sans" w:cs="Open Sans"/>
          <w:color w:val="auto"/>
        </w:rPr>
        <w:t xml:space="preserve">The Bishop or Patron will draw up a draft structure of questions, to be finalised with the parish representatives. </w:t>
      </w:r>
      <w:r w:rsidRPr="00B67B3E">
        <w:rPr>
          <w:rFonts w:ascii="Open Sans" w:hAnsi="Open Sans" w:cs="Open Sans"/>
          <w:color w:val="auto"/>
        </w:rPr>
        <w:t>The questions asked</w:t>
      </w:r>
      <w:r w:rsidR="00D9060F" w:rsidRPr="00B67B3E">
        <w:rPr>
          <w:rFonts w:ascii="Open Sans" w:hAnsi="Open Sans" w:cs="Open Sans"/>
          <w:color w:val="auto"/>
        </w:rPr>
        <w:t>,</w:t>
      </w:r>
      <w:r w:rsidRPr="00B67B3E">
        <w:rPr>
          <w:rFonts w:ascii="Open Sans" w:hAnsi="Open Sans" w:cs="Open Sans"/>
          <w:color w:val="auto"/>
        </w:rPr>
        <w:t xml:space="preserve"> the order </w:t>
      </w:r>
      <w:r w:rsidR="00D9060F" w:rsidRPr="00B67B3E">
        <w:rPr>
          <w:rFonts w:ascii="Open Sans" w:hAnsi="Open Sans" w:cs="Open Sans"/>
          <w:color w:val="auto"/>
        </w:rPr>
        <w:t xml:space="preserve">in which </w:t>
      </w:r>
      <w:r w:rsidRPr="00B67B3E">
        <w:rPr>
          <w:rFonts w:ascii="Open Sans" w:hAnsi="Open Sans" w:cs="Open Sans"/>
          <w:color w:val="auto"/>
        </w:rPr>
        <w:t>they are asked</w:t>
      </w:r>
      <w:r w:rsidR="00D9060F" w:rsidRPr="00B67B3E">
        <w:rPr>
          <w:rFonts w:ascii="Open Sans" w:hAnsi="Open Sans" w:cs="Open Sans"/>
          <w:color w:val="auto"/>
        </w:rPr>
        <w:t>, and which member of the panel is to ask each question,</w:t>
      </w:r>
      <w:r w:rsidRPr="00B67B3E">
        <w:rPr>
          <w:rFonts w:ascii="Open Sans" w:hAnsi="Open Sans" w:cs="Open Sans"/>
          <w:color w:val="auto"/>
        </w:rPr>
        <w:t xml:space="preserve"> </w:t>
      </w:r>
      <w:r w:rsidR="00652AFE" w:rsidRPr="00B67B3E">
        <w:rPr>
          <w:rFonts w:ascii="Open Sans" w:hAnsi="Open Sans" w:cs="Open Sans"/>
          <w:color w:val="auto"/>
        </w:rPr>
        <w:t>are</w:t>
      </w:r>
      <w:r w:rsidRPr="00B67B3E">
        <w:rPr>
          <w:rFonts w:ascii="Open Sans" w:hAnsi="Open Sans" w:cs="Open Sans"/>
          <w:color w:val="auto"/>
        </w:rPr>
        <w:t xml:space="preserve"> decided in advance </w:t>
      </w:r>
      <w:r w:rsidR="00652AFE" w:rsidRPr="00B67B3E">
        <w:rPr>
          <w:rFonts w:ascii="Open Sans" w:hAnsi="Open Sans" w:cs="Open Sans"/>
          <w:color w:val="auto"/>
        </w:rPr>
        <w:t xml:space="preserve">of the interview. </w:t>
      </w:r>
      <w:r w:rsidR="00652AFE" w:rsidRPr="00B67B3E">
        <w:rPr>
          <w:rFonts w:ascii="Open Sans" w:hAnsi="Open Sans" w:cs="Open Sans"/>
        </w:rPr>
        <w:t>Similar questions should be asked of all applicants</w:t>
      </w:r>
      <w:r w:rsidR="00DF0E1B" w:rsidRPr="00B67B3E">
        <w:rPr>
          <w:rFonts w:ascii="Open Sans" w:hAnsi="Open Sans" w:cs="Open Sans"/>
        </w:rPr>
        <w:t xml:space="preserve"> in order that the interview</w:t>
      </w:r>
      <w:r w:rsidR="00522507" w:rsidRPr="008F0BDB">
        <w:rPr>
          <w:rFonts w:ascii="Open Sans" w:hAnsi="Open Sans" w:cs="Open Sans"/>
          <w:color w:val="auto"/>
        </w:rPr>
        <w:t>s</w:t>
      </w:r>
      <w:r w:rsidR="00DF0E1B" w:rsidRPr="008F0BDB">
        <w:rPr>
          <w:rFonts w:ascii="Open Sans" w:hAnsi="Open Sans" w:cs="Open Sans"/>
          <w:color w:val="auto"/>
        </w:rPr>
        <w:t xml:space="preserve"> </w:t>
      </w:r>
      <w:r w:rsidR="00DF0E1B" w:rsidRPr="00B67B3E">
        <w:rPr>
          <w:rFonts w:ascii="Open Sans" w:hAnsi="Open Sans" w:cs="Open Sans"/>
        </w:rPr>
        <w:t>be equitable</w:t>
      </w:r>
      <w:r w:rsidR="00652AFE" w:rsidRPr="00B67B3E">
        <w:rPr>
          <w:rFonts w:ascii="Open Sans" w:hAnsi="Open Sans" w:cs="Open Sans"/>
        </w:rPr>
        <w:t>.</w:t>
      </w:r>
    </w:p>
    <w:p w14:paraId="4B0656DF" w14:textId="74D745E1" w:rsidR="0098203A" w:rsidRDefault="0098203A" w:rsidP="00A96B9D">
      <w:pPr>
        <w:autoSpaceDE w:val="0"/>
        <w:autoSpaceDN w:val="0"/>
        <w:adjustRightInd w:val="0"/>
        <w:jc w:val="both"/>
        <w:rPr>
          <w:rFonts w:ascii="Open Sans" w:hAnsi="Open Sans" w:cs="Open Sans"/>
        </w:rPr>
      </w:pPr>
    </w:p>
    <w:p w14:paraId="08CD9D96" w14:textId="77777777" w:rsidR="000A7965" w:rsidRPr="008F0BDB" w:rsidRDefault="000A7965" w:rsidP="000A7965">
      <w:pPr>
        <w:autoSpaceDE w:val="0"/>
        <w:autoSpaceDN w:val="0"/>
        <w:adjustRightInd w:val="0"/>
        <w:jc w:val="both"/>
        <w:rPr>
          <w:rFonts w:ascii="Open Sans" w:hAnsi="Open Sans" w:cs="Open Sans"/>
          <w:color w:val="auto"/>
        </w:rPr>
      </w:pPr>
      <w:r w:rsidRPr="008F0BDB">
        <w:rPr>
          <w:rFonts w:ascii="Open Sans" w:hAnsi="Open Sans" w:cs="Open Sans"/>
          <w:color w:val="auto"/>
        </w:rPr>
        <w:t xml:space="preserve">It is diocesan policy that the list of questions put to all candidates includes the following: </w:t>
      </w:r>
    </w:p>
    <w:p w14:paraId="3DB2ACE4" w14:textId="77777777" w:rsidR="000A7965" w:rsidRPr="008F0BDB" w:rsidRDefault="000A7965" w:rsidP="000A7965">
      <w:pPr>
        <w:autoSpaceDE w:val="0"/>
        <w:autoSpaceDN w:val="0"/>
        <w:adjustRightInd w:val="0"/>
        <w:jc w:val="both"/>
        <w:rPr>
          <w:rFonts w:ascii="Open Sans" w:hAnsi="Open Sans" w:cs="Open Sans"/>
          <w:b/>
          <w:bCs/>
          <w:color w:val="auto"/>
        </w:rPr>
      </w:pPr>
    </w:p>
    <w:p w14:paraId="53233ADD" w14:textId="2212C622" w:rsidR="000A7965" w:rsidRPr="008F0BDB" w:rsidRDefault="000A7965" w:rsidP="000A7965">
      <w:pPr>
        <w:autoSpaceDE w:val="0"/>
        <w:autoSpaceDN w:val="0"/>
        <w:adjustRightInd w:val="0"/>
        <w:ind w:left="720"/>
        <w:jc w:val="both"/>
        <w:rPr>
          <w:rFonts w:ascii="Open Sans" w:hAnsi="Open Sans" w:cs="Open Sans"/>
          <w:color w:val="auto"/>
        </w:rPr>
      </w:pPr>
      <w:r w:rsidRPr="008F0BDB">
        <w:rPr>
          <w:rFonts w:ascii="Open Sans" w:hAnsi="Open Sans" w:cs="Open Sans"/>
          <w:color w:val="auto"/>
        </w:rPr>
        <w:t>How would you encourage the congregation in their Christian discipleship and witness in everyday life, Monday to Saturday?</w:t>
      </w:r>
    </w:p>
    <w:p w14:paraId="4547D600" w14:textId="6FE99B0F" w:rsidR="00D83BE5" w:rsidRPr="008F0BDB" w:rsidRDefault="00D83BE5" w:rsidP="000A7965">
      <w:pPr>
        <w:autoSpaceDE w:val="0"/>
        <w:autoSpaceDN w:val="0"/>
        <w:adjustRightInd w:val="0"/>
        <w:ind w:left="720"/>
        <w:jc w:val="both"/>
        <w:rPr>
          <w:rFonts w:ascii="Open Sans" w:hAnsi="Open Sans" w:cs="Open Sans"/>
          <w:color w:val="auto"/>
        </w:rPr>
      </w:pPr>
    </w:p>
    <w:p w14:paraId="7BF36556" w14:textId="10BE6E0D" w:rsidR="00D83BE5" w:rsidRPr="008F0BDB" w:rsidRDefault="00D83BE5" w:rsidP="00D83BE5">
      <w:pPr>
        <w:autoSpaceDE w:val="0"/>
        <w:autoSpaceDN w:val="0"/>
        <w:adjustRightInd w:val="0"/>
        <w:ind w:left="720"/>
        <w:jc w:val="both"/>
        <w:rPr>
          <w:rFonts w:ascii="Open Sans" w:hAnsi="Open Sans" w:cs="Open Sans"/>
          <w:color w:val="auto"/>
        </w:rPr>
      </w:pPr>
      <w:r w:rsidRPr="008F0BDB">
        <w:rPr>
          <w:rFonts w:ascii="Open Sans" w:hAnsi="Open Sans" w:cs="Open Sans"/>
          <w:color w:val="auto"/>
        </w:rPr>
        <w:t>Are you content to live within the guidelines set out in Issues in Human Sexuality? This only requires a Yes/ No response and candidates will have been sent the question in advance of the interview</w:t>
      </w:r>
      <w:r w:rsidR="00A30297" w:rsidRPr="008F0BDB">
        <w:rPr>
          <w:rFonts w:ascii="Open Sans" w:hAnsi="Open Sans" w:cs="Open Sans"/>
          <w:color w:val="auto"/>
        </w:rPr>
        <w:t>.</w:t>
      </w:r>
    </w:p>
    <w:p w14:paraId="74909108" w14:textId="6918D577" w:rsidR="00AB29AA" w:rsidRPr="008F0BDB" w:rsidRDefault="00AB29AA" w:rsidP="00D83BE5">
      <w:pPr>
        <w:autoSpaceDE w:val="0"/>
        <w:autoSpaceDN w:val="0"/>
        <w:adjustRightInd w:val="0"/>
        <w:ind w:left="720"/>
        <w:jc w:val="both"/>
        <w:rPr>
          <w:rFonts w:ascii="Open Sans" w:hAnsi="Open Sans" w:cs="Open Sans"/>
          <w:color w:val="auto"/>
        </w:rPr>
      </w:pPr>
    </w:p>
    <w:p w14:paraId="78C23648" w14:textId="0E5AAE4A" w:rsidR="00AB29AA" w:rsidRPr="008F0BDB" w:rsidRDefault="00AB29AA" w:rsidP="00D83BE5">
      <w:pPr>
        <w:autoSpaceDE w:val="0"/>
        <w:autoSpaceDN w:val="0"/>
        <w:adjustRightInd w:val="0"/>
        <w:ind w:left="720"/>
        <w:jc w:val="both"/>
        <w:rPr>
          <w:rFonts w:ascii="Open Sans" w:hAnsi="Open Sans" w:cs="Open Sans"/>
          <w:color w:val="auto"/>
        </w:rPr>
      </w:pPr>
      <w:r w:rsidRPr="008F0BDB">
        <w:rPr>
          <w:rFonts w:ascii="Open Sans" w:hAnsi="Open Sans" w:cs="Open Sans"/>
          <w:color w:val="auto"/>
        </w:rPr>
        <w:t>How would you provide leadership on safeguarding and creating a safer church?</w:t>
      </w:r>
    </w:p>
    <w:p w14:paraId="6FEE7F37" w14:textId="77777777" w:rsidR="00D83BE5" w:rsidRPr="000A7965" w:rsidRDefault="00D83BE5" w:rsidP="000A7965">
      <w:pPr>
        <w:autoSpaceDE w:val="0"/>
        <w:autoSpaceDN w:val="0"/>
        <w:adjustRightInd w:val="0"/>
        <w:ind w:left="720"/>
        <w:jc w:val="both"/>
        <w:rPr>
          <w:rFonts w:ascii="Open Sans" w:hAnsi="Open Sans" w:cs="Open Sans"/>
          <w:color w:val="FF0000"/>
        </w:rPr>
      </w:pPr>
    </w:p>
    <w:p w14:paraId="01A0C57F" w14:textId="77777777" w:rsidR="000A7965" w:rsidRPr="00B67B3E" w:rsidRDefault="000A7965" w:rsidP="00A96B9D">
      <w:pPr>
        <w:autoSpaceDE w:val="0"/>
        <w:autoSpaceDN w:val="0"/>
        <w:adjustRightInd w:val="0"/>
        <w:jc w:val="both"/>
        <w:rPr>
          <w:rFonts w:ascii="Open Sans" w:hAnsi="Open Sans" w:cs="Open Sans"/>
        </w:rPr>
      </w:pPr>
    </w:p>
    <w:p w14:paraId="4D3F78CF" w14:textId="7C6B7DD4" w:rsidR="00A96B9D" w:rsidRPr="00B67B3E" w:rsidRDefault="0098203A" w:rsidP="00A96B9D">
      <w:pPr>
        <w:jc w:val="both"/>
        <w:rPr>
          <w:rFonts w:ascii="Open Sans" w:hAnsi="Open Sans" w:cs="Open Sans"/>
        </w:rPr>
      </w:pPr>
      <w:r w:rsidRPr="00B67B3E">
        <w:rPr>
          <w:rFonts w:ascii="Open Sans" w:hAnsi="Open Sans" w:cs="Open Sans"/>
        </w:rPr>
        <w:t>The Bishop</w:t>
      </w:r>
      <w:r w:rsidR="00D9060F" w:rsidRPr="00B67B3E">
        <w:rPr>
          <w:rFonts w:ascii="Open Sans" w:hAnsi="Open Sans" w:cs="Open Sans"/>
        </w:rPr>
        <w:t xml:space="preserve"> / Archdeacon</w:t>
      </w:r>
      <w:r w:rsidRPr="00B67B3E">
        <w:rPr>
          <w:rFonts w:ascii="Open Sans" w:hAnsi="Open Sans" w:cs="Open Sans"/>
        </w:rPr>
        <w:t xml:space="preserve"> and Patron (if not the Bishop) will have </w:t>
      </w:r>
      <w:r w:rsidR="00A96B9D" w:rsidRPr="00B67B3E">
        <w:rPr>
          <w:rFonts w:ascii="Open Sans" w:hAnsi="Open Sans" w:cs="Open Sans"/>
        </w:rPr>
        <w:t xml:space="preserve">seen the references </w:t>
      </w:r>
      <w:r w:rsidR="00652AFE" w:rsidRPr="00B67B3E">
        <w:rPr>
          <w:rFonts w:ascii="Open Sans" w:hAnsi="Open Sans" w:cs="Open Sans"/>
        </w:rPr>
        <w:t xml:space="preserve">in advance of the </w:t>
      </w:r>
      <w:r w:rsidR="00E617EB" w:rsidRPr="00B67B3E">
        <w:rPr>
          <w:rFonts w:ascii="Open Sans" w:hAnsi="Open Sans" w:cs="Open Sans"/>
        </w:rPr>
        <w:t>interview and</w:t>
      </w:r>
      <w:r w:rsidR="00A96B9D" w:rsidRPr="00B67B3E">
        <w:rPr>
          <w:rFonts w:ascii="Open Sans" w:hAnsi="Open Sans" w:cs="Open Sans"/>
        </w:rPr>
        <w:t xml:space="preserve"> </w:t>
      </w:r>
      <w:r w:rsidR="00652AFE" w:rsidRPr="00B67B3E">
        <w:rPr>
          <w:rFonts w:ascii="Open Sans" w:hAnsi="Open Sans" w:cs="Open Sans"/>
        </w:rPr>
        <w:t>will</w:t>
      </w:r>
      <w:r w:rsidR="00A96B9D" w:rsidRPr="00B67B3E">
        <w:rPr>
          <w:rFonts w:ascii="Open Sans" w:hAnsi="Open Sans" w:cs="Open Sans"/>
        </w:rPr>
        <w:t xml:space="preserve"> ask any questions which the reference</w:t>
      </w:r>
      <w:r w:rsidR="00652AFE" w:rsidRPr="00B67B3E">
        <w:rPr>
          <w:rFonts w:ascii="Open Sans" w:hAnsi="Open Sans" w:cs="Open Sans"/>
        </w:rPr>
        <w:t>s</w:t>
      </w:r>
      <w:r w:rsidR="00A96B9D" w:rsidRPr="00B67B3E">
        <w:rPr>
          <w:rFonts w:ascii="Open Sans" w:hAnsi="Open Sans" w:cs="Open Sans"/>
        </w:rPr>
        <w:t xml:space="preserve"> raise. </w:t>
      </w:r>
    </w:p>
    <w:p w14:paraId="45F810C7" w14:textId="77777777" w:rsidR="001816D0" w:rsidRDefault="001816D0" w:rsidP="00A96B9D">
      <w:pPr>
        <w:jc w:val="both"/>
        <w:rPr>
          <w:rFonts w:ascii="Open Sans" w:hAnsi="Open Sans" w:cs="Open Sans"/>
          <w:b/>
        </w:rPr>
      </w:pPr>
    </w:p>
    <w:p w14:paraId="1B3247C1" w14:textId="4553EDF9" w:rsidR="00282A7A" w:rsidRPr="00443E9D" w:rsidRDefault="00B963FF" w:rsidP="00282A7A">
      <w:pPr>
        <w:jc w:val="both"/>
        <w:rPr>
          <w:rFonts w:ascii="Open Sans" w:hAnsi="Open Sans" w:cs="Open Sans"/>
          <w:bCs/>
        </w:rPr>
      </w:pPr>
      <w:r w:rsidRPr="00443E9D">
        <w:rPr>
          <w:rFonts w:ascii="Open Sans" w:hAnsi="Open Sans" w:cs="Open Sans"/>
          <w:bCs/>
        </w:rPr>
        <w:lastRenderedPageBreak/>
        <w:t>Candidates attending interview</w:t>
      </w:r>
      <w:r w:rsidR="00D111DE" w:rsidRPr="00443E9D">
        <w:rPr>
          <w:rFonts w:ascii="Open Sans" w:hAnsi="Open Sans" w:cs="Open Sans"/>
          <w:bCs/>
        </w:rPr>
        <w:t xml:space="preserve"> </w:t>
      </w:r>
      <w:r w:rsidR="00BE53C5">
        <w:rPr>
          <w:rFonts w:ascii="Open Sans" w:hAnsi="Open Sans" w:cs="Open Sans"/>
          <w:bCs/>
        </w:rPr>
        <w:t xml:space="preserve">may wish to seek reimbursement of </w:t>
      </w:r>
      <w:r w:rsidR="00DD67FA">
        <w:rPr>
          <w:rFonts w:ascii="Open Sans" w:hAnsi="Open Sans" w:cs="Open Sans"/>
          <w:bCs/>
        </w:rPr>
        <w:t>reasonable expenses</w:t>
      </w:r>
      <w:r w:rsidR="00C86806">
        <w:rPr>
          <w:rFonts w:ascii="Open Sans" w:hAnsi="Open Sans" w:cs="Open Sans"/>
          <w:bCs/>
        </w:rPr>
        <w:t>, including travel costs</w:t>
      </w:r>
      <w:r w:rsidR="00A1215B">
        <w:rPr>
          <w:rFonts w:ascii="Open Sans" w:hAnsi="Open Sans" w:cs="Open Sans"/>
          <w:bCs/>
        </w:rPr>
        <w:t>,</w:t>
      </w:r>
      <w:r w:rsidR="00DD67FA">
        <w:rPr>
          <w:rFonts w:ascii="Open Sans" w:hAnsi="Open Sans" w:cs="Open Sans"/>
          <w:bCs/>
        </w:rPr>
        <w:t xml:space="preserve"> and </w:t>
      </w:r>
      <w:r w:rsidR="00D111DE" w:rsidRPr="00443E9D">
        <w:rPr>
          <w:rFonts w:ascii="Open Sans" w:hAnsi="Open Sans" w:cs="Open Sans"/>
          <w:bCs/>
        </w:rPr>
        <w:t xml:space="preserve">should </w:t>
      </w:r>
      <w:r w:rsidR="00282A7A" w:rsidRPr="00443E9D">
        <w:rPr>
          <w:rFonts w:ascii="Open Sans" w:hAnsi="Open Sans" w:cs="Open Sans"/>
          <w:bCs/>
        </w:rPr>
        <w:t xml:space="preserve">be asked to present receipts </w:t>
      </w:r>
      <w:r w:rsidR="00A1215B">
        <w:rPr>
          <w:rFonts w:ascii="Open Sans" w:hAnsi="Open Sans" w:cs="Open Sans"/>
          <w:bCs/>
        </w:rPr>
        <w:t>in support of their claims.</w:t>
      </w:r>
    </w:p>
    <w:p w14:paraId="72F764BE" w14:textId="77777777" w:rsidR="00282A7A" w:rsidRPr="00443E9D" w:rsidRDefault="00282A7A" w:rsidP="00282A7A">
      <w:pPr>
        <w:jc w:val="both"/>
        <w:rPr>
          <w:rFonts w:ascii="Open Sans" w:hAnsi="Open Sans" w:cs="Open Sans"/>
          <w:bCs/>
        </w:rPr>
      </w:pPr>
    </w:p>
    <w:p w14:paraId="17E0BE9E" w14:textId="21BB4EAA" w:rsidR="00282A7A" w:rsidRPr="00443E9D" w:rsidRDefault="00282A7A" w:rsidP="00282A7A">
      <w:pPr>
        <w:jc w:val="both"/>
        <w:rPr>
          <w:rFonts w:ascii="Open Sans" w:hAnsi="Open Sans" w:cs="Open Sans"/>
          <w:bCs/>
        </w:rPr>
      </w:pPr>
      <w:r w:rsidRPr="00443E9D">
        <w:rPr>
          <w:rFonts w:ascii="Open Sans" w:hAnsi="Open Sans" w:cs="Open Sans"/>
          <w:bCs/>
        </w:rPr>
        <w:t>If candidates require overnight accommodation</w:t>
      </w:r>
      <w:r w:rsidR="0051787C">
        <w:rPr>
          <w:rFonts w:ascii="Open Sans" w:hAnsi="Open Sans" w:cs="Open Sans"/>
          <w:bCs/>
        </w:rPr>
        <w:t xml:space="preserve"> (essential if </w:t>
      </w:r>
      <w:r w:rsidR="007C37B2">
        <w:rPr>
          <w:rFonts w:ascii="Open Sans" w:hAnsi="Open Sans" w:cs="Open Sans"/>
          <w:bCs/>
        </w:rPr>
        <w:t>living over 100 miles away)</w:t>
      </w:r>
      <w:r w:rsidRPr="00443E9D">
        <w:rPr>
          <w:rFonts w:ascii="Open Sans" w:hAnsi="Open Sans" w:cs="Open Sans"/>
          <w:bCs/>
        </w:rPr>
        <w:t>, the parish will be required to offer it, preferably in a convenient bed and breakfast hotel (e.g. Travel Lodge or Premier Inn) rather than in the home of a parishioner.</w:t>
      </w:r>
    </w:p>
    <w:p w14:paraId="23FD74F6" w14:textId="77777777" w:rsidR="00282A7A" w:rsidRPr="00443E9D" w:rsidRDefault="00282A7A" w:rsidP="00282A7A">
      <w:pPr>
        <w:jc w:val="both"/>
        <w:rPr>
          <w:rFonts w:ascii="Open Sans" w:hAnsi="Open Sans" w:cs="Open Sans"/>
          <w:bCs/>
        </w:rPr>
      </w:pPr>
    </w:p>
    <w:p w14:paraId="75460D62" w14:textId="4D7CD8BC" w:rsidR="00BB3DC8" w:rsidRPr="00D638DE" w:rsidRDefault="00282A7A" w:rsidP="00282A7A">
      <w:pPr>
        <w:jc w:val="both"/>
        <w:rPr>
          <w:rFonts w:ascii="Open Sans" w:hAnsi="Open Sans" w:cs="Open Sans"/>
          <w:bCs/>
        </w:rPr>
      </w:pPr>
      <w:r w:rsidRPr="00D638DE">
        <w:rPr>
          <w:rFonts w:ascii="Open Sans" w:hAnsi="Open Sans" w:cs="Open Sans"/>
          <w:bCs/>
        </w:rPr>
        <w:t>All expenses are expected to be covered by the Parish.</w:t>
      </w:r>
    </w:p>
    <w:p w14:paraId="53DFA850" w14:textId="77777777" w:rsidR="001816D0" w:rsidRDefault="001816D0" w:rsidP="00A96B9D">
      <w:pPr>
        <w:jc w:val="both"/>
        <w:rPr>
          <w:rFonts w:ascii="Open Sans" w:hAnsi="Open Sans" w:cs="Open Sans"/>
          <w:b/>
        </w:rPr>
      </w:pPr>
    </w:p>
    <w:p w14:paraId="1563B2E3" w14:textId="77777777" w:rsidR="00443E9D" w:rsidRDefault="00443E9D" w:rsidP="00A96B9D">
      <w:pPr>
        <w:jc w:val="both"/>
        <w:rPr>
          <w:rFonts w:ascii="Open Sans" w:hAnsi="Open Sans" w:cs="Open Sans"/>
          <w:b/>
        </w:rPr>
      </w:pPr>
    </w:p>
    <w:p w14:paraId="4E611EB0" w14:textId="58A88413" w:rsidR="00A96B9D" w:rsidRPr="00B67B3E" w:rsidRDefault="00A96B9D" w:rsidP="00A96B9D">
      <w:pPr>
        <w:jc w:val="both"/>
        <w:rPr>
          <w:rFonts w:ascii="Open Sans" w:hAnsi="Open Sans" w:cs="Open Sans"/>
          <w:b/>
        </w:rPr>
      </w:pPr>
      <w:r w:rsidRPr="00B67B3E">
        <w:rPr>
          <w:rFonts w:ascii="Open Sans" w:hAnsi="Open Sans" w:cs="Open Sans"/>
          <w:b/>
        </w:rPr>
        <w:t>T</w:t>
      </w:r>
      <w:r w:rsidR="00DF0E1B" w:rsidRPr="00B67B3E">
        <w:rPr>
          <w:rFonts w:ascii="Open Sans" w:hAnsi="Open Sans" w:cs="Open Sans"/>
          <w:b/>
        </w:rPr>
        <w:t>HE DECISION</w:t>
      </w:r>
    </w:p>
    <w:p w14:paraId="7EE31D3A" w14:textId="77777777" w:rsidR="00A96B9D" w:rsidRPr="00B67B3E" w:rsidRDefault="00A96B9D" w:rsidP="00A96B9D">
      <w:pPr>
        <w:jc w:val="both"/>
        <w:rPr>
          <w:rFonts w:ascii="Open Sans" w:hAnsi="Open Sans" w:cs="Open Sans"/>
        </w:rPr>
      </w:pPr>
    </w:p>
    <w:p w14:paraId="69E52B5C" w14:textId="77777777" w:rsidR="00DF0E1B" w:rsidRPr="00B67B3E" w:rsidRDefault="00DF0E1B" w:rsidP="00DF0E1B">
      <w:pPr>
        <w:autoSpaceDE w:val="0"/>
        <w:autoSpaceDN w:val="0"/>
        <w:adjustRightInd w:val="0"/>
        <w:jc w:val="both"/>
        <w:rPr>
          <w:rFonts w:ascii="Open Sans" w:hAnsi="Open Sans" w:cs="Open Sans"/>
          <w:color w:val="auto"/>
        </w:rPr>
      </w:pPr>
      <w:r w:rsidRPr="00B67B3E">
        <w:rPr>
          <w:rFonts w:ascii="Open Sans" w:hAnsi="Open Sans" w:cs="Open Sans"/>
          <w:color w:val="auto"/>
        </w:rPr>
        <w:t>Once the interviews are completed, the interview panel retires to discuss the performance of the candidates and agree whether an appointment is to be made. Referral should be made to the notes made by the interview panel member(s) for any clarification.</w:t>
      </w:r>
    </w:p>
    <w:p w14:paraId="17BD5AD7" w14:textId="77777777" w:rsidR="00DF0E1B" w:rsidRPr="00B67B3E" w:rsidRDefault="00DF0E1B" w:rsidP="00DF0E1B">
      <w:pPr>
        <w:autoSpaceDE w:val="0"/>
        <w:autoSpaceDN w:val="0"/>
        <w:adjustRightInd w:val="0"/>
        <w:jc w:val="both"/>
        <w:rPr>
          <w:rFonts w:ascii="Open Sans" w:hAnsi="Open Sans" w:cs="Open Sans"/>
          <w:color w:val="auto"/>
        </w:rPr>
      </w:pPr>
    </w:p>
    <w:p w14:paraId="5652AB97" w14:textId="77777777" w:rsidR="00DF0E1B" w:rsidRPr="00B67B3E" w:rsidRDefault="00DF0E1B" w:rsidP="00A96B9D">
      <w:pPr>
        <w:jc w:val="both"/>
        <w:rPr>
          <w:rFonts w:ascii="Open Sans" w:hAnsi="Open Sans" w:cs="Open Sans"/>
        </w:rPr>
      </w:pPr>
      <w:r w:rsidRPr="00B67B3E">
        <w:rPr>
          <w:rFonts w:ascii="Open Sans" w:hAnsi="Open Sans" w:cs="Open Sans"/>
        </w:rPr>
        <w:t>It is the P</w:t>
      </w:r>
      <w:r w:rsidR="00A96B9D" w:rsidRPr="00B67B3E">
        <w:rPr>
          <w:rFonts w:ascii="Open Sans" w:hAnsi="Open Sans" w:cs="Open Sans"/>
        </w:rPr>
        <w:t xml:space="preserve">atron’s responsibility to present to the Bishop, the proposed </w:t>
      </w:r>
      <w:r w:rsidRPr="00B67B3E">
        <w:rPr>
          <w:rFonts w:ascii="Open Sans" w:hAnsi="Open Sans" w:cs="Open Sans"/>
        </w:rPr>
        <w:t>I</w:t>
      </w:r>
      <w:r w:rsidR="00A96B9D" w:rsidRPr="00B67B3E">
        <w:rPr>
          <w:rFonts w:ascii="Open Sans" w:hAnsi="Open Sans" w:cs="Open Sans"/>
        </w:rPr>
        <w:t>ncumbent as a result of the selection process, but in practice patrons who are there at the interview will hope for a collab</w:t>
      </w:r>
      <w:r w:rsidRPr="00B67B3E">
        <w:rPr>
          <w:rFonts w:ascii="Open Sans" w:hAnsi="Open Sans" w:cs="Open Sans"/>
        </w:rPr>
        <w:t xml:space="preserve">orative consensus on who is </w:t>
      </w:r>
      <w:r w:rsidR="00A96B9D" w:rsidRPr="00B67B3E">
        <w:rPr>
          <w:rFonts w:ascii="Open Sans" w:hAnsi="Open Sans" w:cs="Open Sans"/>
        </w:rPr>
        <w:t xml:space="preserve">best for the post. </w:t>
      </w:r>
    </w:p>
    <w:p w14:paraId="3C8DB69E" w14:textId="77777777" w:rsidR="00DF0E1B" w:rsidRPr="00B67B3E" w:rsidRDefault="00DF0E1B" w:rsidP="00A96B9D">
      <w:pPr>
        <w:jc w:val="both"/>
        <w:rPr>
          <w:rFonts w:ascii="Open Sans" w:hAnsi="Open Sans" w:cs="Open Sans"/>
        </w:rPr>
      </w:pPr>
    </w:p>
    <w:p w14:paraId="23A3A16B" w14:textId="77777777" w:rsidR="00A96B9D" w:rsidRPr="00B67B3E" w:rsidRDefault="00DF0E1B" w:rsidP="00A96B9D">
      <w:pPr>
        <w:jc w:val="both"/>
        <w:rPr>
          <w:rFonts w:ascii="Open Sans" w:hAnsi="Open Sans" w:cs="Open Sans"/>
        </w:rPr>
      </w:pPr>
      <w:r w:rsidRPr="00B67B3E">
        <w:rPr>
          <w:rFonts w:ascii="Open Sans" w:hAnsi="Open Sans" w:cs="Open Sans"/>
        </w:rPr>
        <w:t>Th</w:t>
      </w:r>
      <w:r w:rsidR="00A96B9D" w:rsidRPr="00B67B3E">
        <w:rPr>
          <w:rFonts w:ascii="Open Sans" w:hAnsi="Open Sans" w:cs="Open Sans"/>
        </w:rPr>
        <w:t xml:space="preserve">e panel </w:t>
      </w:r>
      <w:r w:rsidR="00365AF3" w:rsidRPr="00B67B3E">
        <w:rPr>
          <w:rFonts w:ascii="Open Sans" w:hAnsi="Open Sans" w:cs="Open Sans"/>
        </w:rPr>
        <w:t>will</w:t>
      </w:r>
      <w:r w:rsidR="00A96B9D" w:rsidRPr="00B67B3E">
        <w:rPr>
          <w:rFonts w:ascii="Open Sans" w:hAnsi="Open Sans" w:cs="Open Sans"/>
        </w:rPr>
        <w:t xml:space="preserve"> agree </w:t>
      </w:r>
      <w:r w:rsidR="00365AF3" w:rsidRPr="00B67B3E">
        <w:rPr>
          <w:rFonts w:ascii="Open Sans" w:hAnsi="Open Sans" w:cs="Open Sans"/>
        </w:rPr>
        <w:t xml:space="preserve">whether the Bishop / Archdeacon, or the Patron, will give </w:t>
      </w:r>
      <w:r w:rsidR="00A96B9D" w:rsidRPr="00B67B3E">
        <w:rPr>
          <w:rFonts w:ascii="Open Sans" w:hAnsi="Open Sans" w:cs="Open Sans"/>
        </w:rPr>
        <w:t>feedbac</w:t>
      </w:r>
      <w:r w:rsidR="00365AF3" w:rsidRPr="00B67B3E">
        <w:rPr>
          <w:rFonts w:ascii="Open Sans" w:hAnsi="Open Sans" w:cs="Open Sans"/>
        </w:rPr>
        <w:t>k to the unsuccessful candidates.</w:t>
      </w:r>
    </w:p>
    <w:p w14:paraId="57744D6D" w14:textId="77777777" w:rsidR="00A96B9D" w:rsidRPr="00B67B3E" w:rsidRDefault="00A96B9D" w:rsidP="00A96B9D">
      <w:pPr>
        <w:autoSpaceDE w:val="0"/>
        <w:autoSpaceDN w:val="0"/>
        <w:adjustRightInd w:val="0"/>
        <w:jc w:val="both"/>
        <w:rPr>
          <w:rFonts w:ascii="Open Sans" w:hAnsi="Open Sans" w:cs="Open Sans"/>
          <w:b/>
          <w:color w:val="auto"/>
        </w:rPr>
      </w:pPr>
    </w:p>
    <w:p w14:paraId="23CB3A59" w14:textId="1210A08C" w:rsidR="00A96B9D" w:rsidRPr="00B67B3E" w:rsidRDefault="00A96B9D" w:rsidP="00A96B9D">
      <w:pPr>
        <w:autoSpaceDE w:val="0"/>
        <w:autoSpaceDN w:val="0"/>
        <w:adjustRightInd w:val="0"/>
        <w:jc w:val="both"/>
        <w:rPr>
          <w:rFonts w:ascii="Open Sans" w:hAnsi="Open Sans" w:cs="Open Sans"/>
          <w:color w:val="auto"/>
        </w:rPr>
      </w:pPr>
      <w:r w:rsidRPr="00B67B3E">
        <w:rPr>
          <w:rFonts w:ascii="Open Sans" w:hAnsi="Open Sans" w:cs="Open Sans"/>
          <w:color w:val="auto"/>
        </w:rPr>
        <w:t xml:space="preserve">Once the interview panel has decided on the person they want, if all agree, the </w:t>
      </w:r>
      <w:r w:rsidR="00DF0E1B" w:rsidRPr="00B67B3E">
        <w:rPr>
          <w:rFonts w:ascii="Open Sans" w:hAnsi="Open Sans" w:cs="Open Sans"/>
          <w:color w:val="auto"/>
        </w:rPr>
        <w:t>P</w:t>
      </w:r>
      <w:r w:rsidRPr="00B67B3E">
        <w:rPr>
          <w:rFonts w:ascii="Open Sans" w:hAnsi="Open Sans" w:cs="Open Sans"/>
          <w:color w:val="auto"/>
        </w:rPr>
        <w:t xml:space="preserve">atron will formally recommend the person to the Bishop. There </w:t>
      </w:r>
      <w:r w:rsidR="00DF0E1B" w:rsidRPr="00B67B3E">
        <w:rPr>
          <w:rFonts w:ascii="Open Sans" w:hAnsi="Open Sans" w:cs="Open Sans"/>
          <w:color w:val="auto"/>
        </w:rPr>
        <w:t xml:space="preserve">remain </w:t>
      </w:r>
      <w:r w:rsidRPr="00B67B3E">
        <w:rPr>
          <w:rFonts w:ascii="Open Sans" w:hAnsi="Open Sans" w:cs="Open Sans"/>
          <w:color w:val="auto"/>
        </w:rPr>
        <w:t xml:space="preserve">some necessary </w:t>
      </w:r>
      <w:r w:rsidR="00DF0E1B" w:rsidRPr="00B67B3E">
        <w:rPr>
          <w:rFonts w:ascii="Open Sans" w:hAnsi="Open Sans" w:cs="Open Sans"/>
          <w:color w:val="auto"/>
        </w:rPr>
        <w:t xml:space="preserve">legal </w:t>
      </w:r>
      <w:r w:rsidRPr="00B67B3E">
        <w:rPr>
          <w:rFonts w:ascii="Open Sans" w:hAnsi="Open Sans" w:cs="Open Sans"/>
          <w:color w:val="auto"/>
        </w:rPr>
        <w:t xml:space="preserve">processes </w:t>
      </w:r>
      <w:r w:rsidR="00DF0E1B" w:rsidRPr="00B67B3E">
        <w:rPr>
          <w:rFonts w:ascii="Open Sans" w:hAnsi="Open Sans" w:cs="Open Sans"/>
          <w:color w:val="auto"/>
        </w:rPr>
        <w:t xml:space="preserve">before an official announcement can be made, such as </w:t>
      </w:r>
      <w:r w:rsidRPr="00B67B3E">
        <w:rPr>
          <w:rFonts w:ascii="Open Sans" w:hAnsi="Open Sans" w:cs="Open Sans"/>
          <w:color w:val="auto"/>
        </w:rPr>
        <w:t xml:space="preserve">a </w:t>
      </w:r>
      <w:r w:rsidR="00FC14FD" w:rsidRPr="00B67B3E">
        <w:rPr>
          <w:rFonts w:ascii="Open Sans" w:hAnsi="Open Sans" w:cs="Open Sans"/>
          <w:b/>
          <w:color w:val="auto"/>
        </w:rPr>
        <w:t>Clergy Current Status Letter</w:t>
      </w:r>
      <w:r w:rsidR="00FC14FD" w:rsidRPr="00B67B3E">
        <w:rPr>
          <w:rFonts w:ascii="Open Sans" w:hAnsi="Open Sans" w:cs="Open Sans"/>
          <w:color w:val="auto"/>
        </w:rPr>
        <w:t xml:space="preserve"> (CCSL)</w:t>
      </w:r>
      <w:r w:rsidRPr="00B67B3E">
        <w:rPr>
          <w:rFonts w:ascii="Open Sans" w:hAnsi="Open Sans" w:cs="Open Sans"/>
          <w:color w:val="auto"/>
        </w:rPr>
        <w:t xml:space="preserve"> if the successful candidate is </w:t>
      </w:r>
      <w:r w:rsidR="00FC14FD" w:rsidRPr="00B67B3E">
        <w:rPr>
          <w:rFonts w:ascii="Open Sans" w:hAnsi="Open Sans" w:cs="Open Sans"/>
          <w:color w:val="auto"/>
        </w:rPr>
        <w:t>from another diocese. A</w:t>
      </w:r>
      <w:r w:rsidRPr="00B67B3E">
        <w:rPr>
          <w:rFonts w:ascii="Open Sans" w:hAnsi="Open Sans" w:cs="Open Sans"/>
          <w:color w:val="auto"/>
        </w:rPr>
        <w:t xml:space="preserve"> </w:t>
      </w:r>
      <w:r w:rsidR="004B0966" w:rsidRPr="00BA5AE7">
        <w:rPr>
          <w:rFonts w:ascii="Open Sans" w:hAnsi="Open Sans" w:cs="Open Sans"/>
          <w:b/>
          <w:color w:val="auto"/>
        </w:rPr>
        <w:t>DBS</w:t>
      </w:r>
      <w:r w:rsidRPr="00B67B3E">
        <w:rPr>
          <w:rFonts w:ascii="Open Sans" w:hAnsi="Open Sans" w:cs="Open Sans"/>
          <w:b/>
          <w:color w:val="auto"/>
        </w:rPr>
        <w:t xml:space="preserve"> disclosure</w:t>
      </w:r>
      <w:r w:rsidRPr="00B67B3E">
        <w:rPr>
          <w:rFonts w:ascii="Open Sans" w:hAnsi="Open Sans" w:cs="Open Sans"/>
          <w:color w:val="auto"/>
        </w:rPr>
        <w:t xml:space="preserve"> is </w:t>
      </w:r>
      <w:r w:rsidR="00FC14FD" w:rsidRPr="00B67B3E">
        <w:rPr>
          <w:rFonts w:ascii="Open Sans" w:hAnsi="Open Sans" w:cs="Open Sans"/>
          <w:color w:val="auto"/>
        </w:rPr>
        <w:t xml:space="preserve">also </w:t>
      </w:r>
      <w:r w:rsidRPr="00B67B3E">
        <w:rPr>
          <w:rFonts w:ascii="Open Sans" w:hAnsi="Open Sans" w:cs="Open Sans"/>
          <w:color w:val="auto"/>
        </w:rPr>
        <w:t>required, an</w:t>
      </w:r>
      <w:r w:rsidR="00FC14FD" w:rsidRPr="00B67B3E">
        <w:rPr>
          <w:rFonts w:ascii="Open Sans" w:hAnsi="Open Sans" w:cs="Open Sans"/>
          <w:color w:val="auto"/>
        </w:rPr>
        <w:t>d in some circumstances an</w:t>
      </w:r>
      <w:r w:rsidRPr="00B67B3E">
        <w:rPr>
          <w:rFonts w:ascii="Open Sans" w:hAnsi="Open Sans" w:cs="Open Sans"/>
          <w:color w:val="auto"/>
        </w:rPr>
        <w:t xml:space="preserve"> </w:t>
      </w:r>
      <w:r w:rsidRPr="00B67B3E">
        <w:rPr>
          <w:rFonts w:ascii="Open Sans" w:hAnsi="Open Sans" w:cs="Open Sans"/>
          <w:b/>
          <w:color w:val="auto"/>
        </w:rPr>
        <w:t>Occupational Health Assessment</w:t>
      </w:r>
      <w:r w:rsidRPr="00B67B3E">
        <w:rPr>
          <w:rFonts w:ascii="Open Sans" w:hAnsi="Open Sans" w:cs="Open Sans"/>
          <w:color w:val="auto"/>
        </w:rPr>
        <w:t xml:space="preserve"> may be required</w:t>
      </w:r>
      <w:r w:rsidR="00FC14FD" w:rsidRPr="00B67B3E">
        <w:rPr>
          <w:rFonts w:ascii="Open Sans" w:hAnsi="Open Sans" w:cs="Open Sans"/>
          <w:color w:val="auto"/>
        </w:rPr>
        <w:t>. T</w:t>
      </w:r>
      <w:r w:rsidRPr="00B67B3E">
        <w:rPr>
          <w:rFonts w:ascii="Open Sans" w:hAnsi="Open Sans" w:cs="Open Sans"/>
          <w:color w:val="auto"/>
        </w:rPr>
        <w:t xml:space="preserve">he candidate must accept </w:t>
      </w:r>
      <w:r w:rsidR="00FC14FD" w:rsidRPr="00B67B3E">
        <w:rPr>
          <w:rFonts w:ascii="Open Sans" w:hAnsi="Open Sans" w:cs="Open Sans"/>
          <w:color w:val="auto"/>
        </w:rPr>
        <w:t xml:space="preserve">in writing </w:t>
      </w:r>
      <w:r w:rsidRPr="00B67B3E">
        <w:rPr>
          <w:rFonts w:ascii="Open Sans" w:hAnsi="Open Sans" w:cs="Open Sans"/>
          <w:color w:val="auto"/>
        </w:rPr>
        <w:t xml:space="preserve">the written offer of the </w:t>
      </w:r>
      <w:r w:rsidR="00FC14FD" w:rsidRPr="00B67B3E">
        <w:rPr>
          <w:rFonts w:ascii="Open Sans" w:hAnsi="Open Sans" w:cs="Open Sans"/>
          <w:color w:val="auto"/>
        </w:rPr>
        <w:t>Patron/</w:t>
      </w:r>
      <w:r w:rsidRPr="00B67B3E">
        <w:rPr>
          <w:rFonts w:ascii="Open Sans" w:hAnsi="Open Sans" w:cs="Open Sans"/>
          <w:color w:val="auto"/>
        </w:rPr>
        <w:t xml:space="preserve">Bishop. </w:t>
      </w:r>
    </w:p>
    <w:p w14:paraId="468A2373" w14:textId="77777777" w:rsidR="00FC14FD" w:rsidRPr="00B67B3E" w:rsidRDefault="00FC14FD" w:rsidP="00A96B9D">
      <w:pPr>
        <w:autoSpaceDE w:val="0"/>
        <w:autoSpaceDN w:val="0"/>
        <w:adjustRightInd w:val="0"/>
        <w:jc w:val="both"/>
        <w:rPr>
          <w:rFonts w:ascii="Open Sans" w:hAnsi="Open Sans" w:cs="Open Sans"/>
          <w:color w:val="auto"/>
        </w:rPr>
      </w:pPr>
    </w:p>
    <w:p w14:paraId="3C7ED8AE" w14:textId="77777777" w:rsidR="00FC14FD" w:rsidRPr="00B67B3E" w:rsidRDefault="00FC14FD" w:rsidP="00A96B9D">
      <w:pPr>
        <w:autoSpaceDE w:val="0"/>
        <w:autoSpaceDN w:val="0"/>
        <w:adjustRightInd w:val="0"/>
        <w:jc w:val="both"/>
        <w:rPr>
          <w:rFonts w:ascii="Open Sans" w:hAnsi="Open Sans" w:cs="Open Sans"/>
          <w:color w:val="auto"/>
        </w:rPr>
      </w:pPr>
    </w:p>
    <w:p w14:paraId="694B663F" w14:textId="77777777" w:rsidR="00DF0E1B" w:rsidRPr="00B67B3E" w:rsidRDefault="00DF0E1B" w:rsidP="00DF0E1B">
      <w:pPr>
        <w:autoSpaceDE w:val="0"/>
        <w:autoSpaceDN w:val="0"/>
        <w:adjustRightInd w:val="0"/>
        <w:jc w:val="both"/>
        <w:rPr>
          <w:rFonts w:ascii="Open Sans" w:hAnsi="Open Sans" w:cs="Open Sans"/>
          <w:b/>
          <w:color w:val="auto"/>
        </w:rPr>
      </w:pPr>
      <w:r w:rsidRPr="00B67B3E">
        <w:rPr>
          <w:rFonts w:ascii="Open Sans" w:hAnsi="Open Sans" w:cs="Open Sans"/>
          <w:b/>
          <w:color w:val="auto"/>
        </w:rPr>
        <w:t>ANNOUNCING THE RESULT</w:t>
      </w:r>
    </w:p>
    <w:p w14:paraId="0C9E7354" w14:textId="77777777" w:rsidR="00A96B9D" w:rsidRPr="00B67B3E" w:rsidRDefault="00A96B9D" w:rsidP="00A96B9D">
      <w:pPr>
        <w:autoSpaceDE w:val="0"/>
        <w:autoSpaceDN w:val="0"/>
        <w:adjustRightInd w:val="0"/>
        <w:jc w:val="both"/>
        <w:rPr>
          <w:rFonts w:ascii="Open Sans" w:hAnsi="Open Sans" w:cs="Open Sans"/>
          <w:color w:val="auto"/>
        </w:rPr>
      </w:pPr>
    </w:p>
    <w:p w14:paraId="35BB1B55" w14:textId="6395A219" w:rsidR="00FC14FD" w:rsidRPr="003F0422" w:rsidRDefault="00A96B9D" w:rsidP="00A96B9D">
      <w:pPr>
        <w:autoSpaceDE w:val="0"/>
        <w:autoSpaceDN w:val="0"/>
        <w:adjustRightInd w:val="0"/>
        <w:jc w:val="both"/>
        <w:rPr>
          <w:rFonts w:ascii="Open Sans" w:hAnsi="Open Sans" w:cs="Open Sans"/>
          <w:color w:val="auto"/>
        </w:rPr>
      </w:pPr>
      <w:r w:rsidRPr="00B67B3E">
        <w:rPr>
          <w:rFonts w:ascii="Open Sans" w:hAnsi="Open Sans" w:cs="Open Sans"/>
          <w:color w:val="auto"/>
        </w:rPr>
        <w:t xml:space="preserve">A formal announcement will be made from the Diocesan Office when all these requirements have been met and a date for the institution or licensing has been set. </w:t>
      </w:r>
      <w:r w:rsidR="00E617EB" w:rsidRPr="00B67B3E">
        <w:rPr>
          <w:rFonts w:ascii="Open Sans" w:hAnsi="Open Sans" w:cs="Open Sans"/>
          <w:color w:val="auto"/>
        </w:rPr>
        <w:t>However,</w:t>
      </w:r>
      <w:r w:rsidRPr="00B67B3E">
        <w:rPr>
          <w:rFonts w:ascii="Open Sans" w:hAnsi="Open Sans" w:cs="Open Sans"/>
          <w:color w:val="auto"/>
        </w:rPr>
        <w:t xml:space="preserve"> </w:t>
      </w:r>
      <w:r w:rsidR="00FC14FD" w:rsidRPr="00B67B3E">
        <w:rPr>
          <w:rFonts w:ascii="Open Sans" w:hAnsi="Open Sans" w:cs="Open Sans"/>
          <w:color w:val="auto"/>
        </w:rPr>
        <w:t xml:space="preserve">an </w:t>
      </w:r>
      <w:r w:rsidR="00FC14FD" w:rsidRPr="00B67B3E">
        <w:rPr>
          <w:rFonts w:ascii="Open Sans" w:hAnsi="Open Sans" w:cs="Open Sans"/>
          <w:b/>
          <w:color w:val="auto"/>
        </w:rPr>
        <w:t>informal announcement</w:t>
      </w:r>
      <w:r w:rsidRPr="00B67B3E">
        <w:rPr>
          <w:rFonts w:ascii="Open Sans" w:hAnsi="Open Sans" w:cs="Open Sans"/>
          <w:b/>
          <w:color w:val="auto"/>
        </w:rPr>
        <w:t xml:space="preserve"> </w:t>
      </w:r>
      <w:r w:rsidRPr="00B67B3E">
        <w:rPr>
          <w:rFonts w:ascii="Open Sans" w:hAnsi="Open Sans" w:cs="Open Sans"/>
          <w:color w:val="auto"/>
        </w:rPr>
        <w:t>in both the old and the new benefice can be made “subject to completion of legal requirements”</w:t>
      </w:r>
      <w:r w:rsidR="00FC14FD" w:rsidRPr="00B67B3E">
        <w:rPr>
          <w:rFonts w:ascii="Open Sans" w:hAnsi="Open Sans" w:cs="Open Sans"/>
          <w:color w:val="auto"/>
        </w:rPr>
        <w:t xml:space="preserve">. The date of this is decided between </w:t>
      </w:r>
      <w:r w:rsidRPr="00FB725C">
        <w:rPr>
          <w:rFonts w:ascii="Open Sans" w:hAnsi="Open Sans" w:cs="Open Sans"/>
          <w:color w:val="auto"/>
        </w:rPr>
        <w:t xml:space="preserve">the </w:t>
      </w:r>
      <w:r w:rsidR="00924921" w:rsidRPr="00FB725C">
        <w:rPr>
          <w:rFonts w:ascii="Open Sans" w:hAnsi="Open Sans" w:cs="Open Sans"/>
          <w:color w:val="auto"/>
        </w:rPr>
        <w:t>Senior staff member, candidate and parish</w:t>
      </w:r>
      <w:r w:rsidR="00FB725C">
        <w:rPr>
          <w:rFonts w:ascii="Open Sans" w:hAnsi="Open Sans" w:cs="Open Sans"/>
          <w:color w:val="auto"/>
        </w:rPr>
        <w:t xml:space="preserve">. </w:t>
      </w:r>
      <w:r w:rsidR="00FC14FD" w:rsidRPr="003F0422">
        <w:rPr>
          <w:rFonts w:ascii="Open Sans" w:hAnsi="Open Sans" w:cs="Open Sans"/>
          <w:color w:val="auto"/>
        </w:rPr>
        <w:t>Once a date is agreed, it is important that the Bishop or Archdeacon handling the appointment, and the Rural Dean know when it is to take place.</w:t>
      </w:r>
    </w:p>
    <w:p w14:paraId="66146019" w14:textId="77777777" w:rsidR="00E81BAC" w:rsidRPr="00B67B3E" w:rsidRDefault="00E81BAC" w:rsidP="00FC14FD">
      <w:pPr>
        <w:autoSpaceDE w:val="0"/>
        <w:autoSpaceDN w:val="0"/>
        <w:adjustRightInd w:val="0"/>
        <w:jc w:val="both"/>
        <w:rPr>
          <w:rFonts w:ascii="Open Sans" w:hAnsi="Open Sans" w:cs="Open Sans"/>
          <w:b/>
        </w:rPr>
      </w:pPr>
    </w:p>
    <w:p w14:paraId="36B77F37" w14:textId="77777777" w:rsidR="00E81BAC" w:rsidRPr="00B67B3E" w:rsidRDefault="00E81BAC" w:rsidP="00FC14FD">
      <w:pPr>
        <w:autoSpaceDE w:val="0"/>
        <w:autoSpaceDN w:val="0"/>
        <w:adjustRightInd w:val="0"/>
        <w:jc w:val="both"/>
        <w:rPr>
          <w:rFonts w:ascii="Open Sans" w:hAnsi="Open Sans" w:cs="Open Sans"/>
          <w:b/>
        </w:rPr>
      </w:pPr>
    </w:p>
    <w:p w14:paraId="38983C8B" w14:textId="77777777" w:rsidR="00A96B9D" w:rsidRPr="00B67B3E" w:rsidRDefault="00A96B9D" w:rsidP="00FC14FD">
      <w:pPr>
        <w:autoSpaceDE w:val="0"/>
        <w:autoSpaceDN w:val="0"/>
        <w:adjustRightInd w:val="0"/>
        <w:jc w:val="both"/>
        <w:rPr>
          <w:rFonts w:ascii="Open Sans" w:hAnsi="Open Sans" w:cs="Open Sans"/>
          <w:b/>
        </w:rPr>
      </w:pPr>
      <w:r w:rsidRPr="00B67B3E">
        <w:rPr>
          <w:rFonts w:ascii="Open Sans" w:hAnsi="Open Sans" w:cs="Open Sans"/>
          <w:b/>
        </w:rPr>
        <w:t>INSTITUTION OR COLLATION</w:t>
      </w:r>
    </w:p>
    <w:p w14:paraId="435778FD" w14:textId="77777777" w:rsidR="00A96B9D" w:rsidRPr="00B67B3E" w:rsidRDefault="00A96B9D" w:rsidP="00A96B9D">
      <w:pPr>
        <w:rPr>
          <w:rFonts w:ascii="Open Sans" w:hAnsi="Open Sans" w:cs="Open Sans"/>
          <w:b/>
        </w:rPr>
      </w:pPr>
    </w:p>
    <w:p w14:paraId="0DC9493F" w14:textId="1A631235" w:rsidR="00A96B9D" w:rsidRPr="00B67B3E" w:rsidRDefault="00FC14FD" w:rsidP="00FC14FD">
      <w:pPr>
        <w:autoSpaceDE w:val="0"/>
        <w:autoSpaceDN w:val="0"/>
        <w:adjustRightInd w:val="0"/>
        <w:jc w:val="both"/>
        <w:rPr>
          <w:rFonts w:ascii="Open Sans" w:hAnsi="Open Sans" w:cs="Open Sans"/>
        </w:rPr>
      </w:pPr>
      <w:r w:rsidRPr="00B67B3E">
        <w:rPr>
          <w:rFonts w:ascii="Open Sans" w:hAnsi="Open Sans" w:cs="Open Sans"/>
          <w:color w:val="auto"/>
        </w:rPr>
        <w:t xml:space="preserve">Clergy need to give notice to their bishop of a move. So it may be three or four </w:t>
      </w:r>
      <w:r w:rsidRPr="00255EBF">
        <w:rPr>
          <w:rFonts w:ascii="Open Sans" w:hAnsi="Open Sans" w:cs="Open Sans"/>
          <w:color w:val="auto"/>
        </w:rPr>
        <w:t xml:space="preserve">months before they take up the new post. </w:t>
      </w:r>
      <w:r w:rsidR="00A96B9D" w:rsidRPr="00255EBF">
        <w:rPr>
          <w:rFonts w:ascii="Open Sans" w:hAnsi="Open Sans" w:cs="Open Sans"/>
          <w:color w:val="auto"/>
        </w:rPr>
        <w:t xml:space="preserve">The Bishop must give </w:t>
      </w:r>
      <w:r w:rsidR="00BC5D8A" w:rsidRPr="00255EBF">
        <w:rPr>
          <w:rFonts w:ascii="Open Sans" w:hAnsi="Open Sans" w:cs="Open Sans"/>
          <w:color w:val="auto"/>
        </w:rPr>
        <w:t>at least four weeks</w:t>
      </w:r>
      <w:r w:rsidR="006358AD" w:rsidRPr="00255EBF">
        <w:rPr>
          <w:rFonts w:ascii="Open Sans" w:hAnsi="Open Sans" w:cs="Open Sans"/>
          <w:color w:val="auto"/>
        </w:rPr>
        <w:t>’</w:t>
      </w:r>
      <w:r w:rsidR="00BC5D8A" w:rsidRPr="00255EBF">
        <w:rPr>
          <w:rFonts w:ascii="Open Sans" w:hAnsi="Open Sans" w:cs="Open Sans"/>
          <w:color w:val="auto"/>
        </w:rPr>
        <w:t xml:space="preserve"> </w:t>
      </w:r>
      <w:r w:rsidR="00A96B9D" w:rsidRPr="00B67B3E">
        <w:rPr>
          <w:rFonts w:ascii="Open Sans" w:hAnsi="Open Sans" w:cs="Open Sans"/>
        </w:rPr>
        <w:t xml:space="preserve">notice of his intention to institute or collate the priest to the </w:t>
      </w:r>
      <w:smartTag w:uri="urn:schemas-microsoft-com:office:smarttags" w:element="stockticker">
        <w:r w:rsidR="00A96B9D" w:rsidRPr="00B67B3E">
          <w:rPr>
            <w:rFonts w:ascii="Open Sans" w:hAnsi="Open Sans" w:cs="Open Sans"/>
          </w:rPr>
          <w:t>PCC</w:t>
        </w:r>
      </w:smartTag>
      <w:r w:rsidR="00A96B9D" w:rsidRPr="00B67B3E">
        <w:rPr>
          <w:rFonts w:ascii="Open Sans" w:hAnsi="Open Sans" w:cs="Open Sans"/>
        </w:rPr>
        <w:t xml:space="preserve"> Secretary, who must see that the notice is displayed at or near the principal door of every church and licensed place of worship in the parish for </w:t>
      </w:r>
      <w:r w:rsidR="0046641F" w:rsidRPr="00255EBF">
        <w:rPr>
          <w:rFonts w:ascii="Open Sans" w:hAnsi="Open Sans" w:cs="Open Sans"/>
          <w:color w:val="auto"/>
        </w:rPr>
        <w:t>two</w:t>
      </w:r>
      <w:r w:rsidR="00A96B9D" w:rsidRPr="00B67B3E">
        <w:rPr>
          <w:rFonts w:ascii="Open Sans" w:hAnsi="Open Sans" w:cs="Open Sans"/>
        </w:rPr>
        <w:t xml:space="preserve"> weeks. The institution or collation can then take place. </w:t>
      </w:r>
    </w:p>
    <w:p w14:paraId="7E0BA65D" w14:textId="77777777" w:rsidR="00A96B9D" w:rsidRPr="00B67B3E" w:rsidRDefault="00A96B9D" w:rsidP="00A96B9D">
      <w:pPr>
        <w:rPr>
          <w:rFonts w:ascii="Open Sans" w:hAnsi="Open Sans" w:cs="Open Sans"/>
        </w:rPr>
      </w:pPr>
    </w:p>
    <w:p w14:paraId="1FFA2BA2" w14:textId="269DD983" w:rsidR="00A96B9D" w:rsidRPr="00B67B3E" w:rsidRDefault="00A96B9D" w:rsidP="00FC14FD">
      <w:pPr>
        <w:jc w:val="both"/>
        <w:rPr>
          <w:rFonts w:ascii="Open Sans" w:hAnsi="Open Sans" w:cs="Open Sans"/>
        </w:rPr>
      </w:pPr>
      <w:r w:rsidRPr="00B67B3E">
        <w:rPr>
          <w:rFonts w:ascii="Open Sans" w:hAnsi="Open Sans" w:cs="Open Sans"/>
        </w:rPr>
        <w:t>N</w:t>
      </w:r>
      <w:r w:rsidR="00FC14FD" w:rsidRPr="00B67B3E">
        <w:rPr>
          <w:rFonts w:ascii="Open Sans" w:hAnsi="Open Sans" w:cs="Open Sans"/>
        </w:rPr>
        <w:t>B</w:t>
      </w:r>
      <w:r w:rsidR="007338A0">
        <w:rPr>
          <w:rFonts w:ascii="Open Sans" w:hAnsi="Open Sans" w:cs="Open Sans"/>
        </w:rPr>
        <w:t>:</w:t>
      </w:r>
      <w:r w:rsidR="00FC14FD" w:rsidRPr="00B67B3E">
        <w:rPr>
          <w:rFonts w:ascii="Open Sans" w:hAnsi="Open Sans" w:cs="Open Sans"/>
        </w:rPr>
        <w:t xml:space="preserve"> A</w:t>
      </w:r>
      <w:r w:rsidRPr="00B67B3E">
        <w:rPr>
          <w:rFonts w:ascii="Open Sans" w:hAnsi="Open Sans" w:cs="Open Sans"/>
        </w:rPr>
        <w:t xml:space="preserve"> collation is the act of presenting a priest to a benefice when the Bishop is patron</w:t>
      </w:r>
      <w:r w:rsidR="00E81BAC" w:rsidRPr="00B67B3E">
        <w:rPr>
          <w:rFonts w:ascii="Open Sans" w:hAnsi="Open Sans" w:cs="Open Sans"/>
        </w:rPr>
        <w:t>.</w:t>
      </w:r>
      <w:r w:rsidRPr="00B67B3E">
        <w:rPr>
          <w:rFonts w:ascii="Open Sans" w:hAnsi="Open Sans" w:cs="Open Sans"/>
        </w:rPr>
        <w:t xml:space="preserve"> Where he is not the patron</w:t>
      </w:r>
      <w:r w:rsidR="00FC14FD" w:rsidRPr="00B67B3E">
        <w:rPr>
          <w:rFonts w:ascii="Open Sans" w:hAnsi="Open Sans" w:cs="Open Sans"/>
        </w:rPr>
        <w:t>,</w:t>
      </w:r>
      <w:r w:rsidRPr="00B67B3E">
        <w:rPr>
          <w:rFonts w:ascii="Open Sans" w:hAnsi="Open Sans" w:cs="Open Sans"/>
        </w:rPr>
        <w:t xml:space="preserve"> the Bishop will institute the priest to the benefice.</w:t>
      </w:r>
      <w:r w:rsidR="00FC14FD" w:rsidRPr="00B67B3E">
        <w:rPr>
          <w:rFonts w:ascii="Open Sans" w:hAnsi="Open Sans" w:cs="Open Sans"/>
        </w:rPr>
        <w:t xml:space="preserve"> If the priest </w:t>
      </w:r>
      <w:r w:rsidR="006F7EC3">
        <w:rPr>
          <w:rFonts w:ascii="Open Sans" w:hAnsi="Open Sans" w:cs="Open Sans"/>
        </w:rPr>
        <w:t>is</w:t>
      </w:r>
      <w:r w:rsidR="00FC14FD" w:rsidRPr="00B67B3E">
        <w:rPr>
          <w:rFonts w:ascii="Open Sans" w:hAnsi="Open Sans" w:cs="Open Sans"/>
        </w:rPr>
        <w:t xml:space="preserve"> not the I</w:t>
      </w:r>
      <w:r w:rsidRPr="00B67B3E">
        <w:rPr>
          <w:rFonts w:ascii="Open Sans" w:hAnsi="Open Sans" w:cs="Open Sans"/>
        </w:rPr>
        <w:t xml:space="preserve">ncumbent, but the </w:t>
      </w:r>
      <w:r w:rsidR="00FC14FD" w:rsidRPr="00B67B3E">
        <w:rPr>
          <w:rFonts w:ascii="Open Sans" w:hAnsi="Open Sans" w:cs="Open Sans"/>
        </w:rPr>
        <w:t>P</w:t>
      </w:r>
      <w:r w:rsidRPr="00B67B3E">
        <w:rPr>
          <w:rFonts w:ascii="Open Sans" w:hAnsi="Open Sans" w:cs="Open Sans"/>
        </w:rPr>
        <w:t>riest</w:t>
      </w:r>
      <w:r w:rsidR="00FC14FD" w:rsidRPr="00B67B3E">
        <w:rPr>
          <w:rFonts w:ascii="Open Sans" w:hAnsi="Open Sans" w:cs="Open Sans"/>
        </w:rPr>
        <w:t>-</w:t>
      </w:r>
      <w:r w:rsidRPr="00B67B3E">
        <w:rPr>
          <w:rFonts w:ascii="Open Sans" w:hAnsi="Open Sans" w:cs="Open Sans"/>
        </w:rPr>
        <w:t>in</w:t>
      </w:r>
      <w:r w:rsidR="00FC14FD" w:rsidRPr="00B67B3E">
        <w:rPr>
          <w:rFonts w:ascii="Open Sans" w:hAnsi="Open Sans" w:cs="Open Sans"/>
        </w:rPr>
        <w:t>-</w:t>
      </w:r>
      <w:r w:rsidR="00E81BAC" w:rsidRPr="00B67B3E">
        <w:rPr>
          <w:rFonts w:ascii="Open Sans" w:hAnsi="Open Sans" w:cs="Open Sans"/>
        </w:rPr>
        <w:t>C</w:t>
      </w:r>
      <w:r w:rsidR="000024BD" w:rsidRPr="00B67B3E">
        <w:rPr>
          <w:rFonts w:ascii="Open Sans" w:hAnsi="Open Sans" w:cs="Open Sans"/>
        </w:rPr>
        <w:t>harge, the Bishop will licens</w:t>
      </w:r>
      <w:r w:rsidRPr="00B67B3E">
        <w:rPr>
          <w:rFonts w:ascii="Open Sans" w:hAnsi="Open Sans" w:cs="Open Sans"/>
        </w:rPr>
        <w:t>e the priest.</w:t>
      </w:r>
    </w:p>
    <w:p w14:paraId="5B68A46A" w14:textId="77777777" w:rsidR="00A96B9D" w:rsidRPr="00B67B3E" w:rsidRDefault="00A96B9D" w:rsidP="00A96B9D">
      <w:pPr>
        <w:rPr>
          <w:rFonts w:ascii="Open Sans" w:hAnsi="Open Sans" w:cs="Open Sans"/>
        </w:rPr>
      </w:pPr>
    </w:p>
    <w:p w14:paraId="58786A0C" w14:textId="77777777" w:rsidR="00A96B9D" w:rsidRPr="00B67B3E" w:rsidRDefault="00A96B9D" w:rsidP="00A96B9D">
      <w:pPr>
        <w:rPr>
          <w:rFonts w:ascii="Open Sans" w:hAnsi="Open Sans" w:cs="Open Sans"/>
        </w:rPr>
      </w:pPr>
      <w:r w:rsidRPr="00B67B3E">
        <w:rPr>
          <w:rFonts w:ascii="Open Sans" w:hAnsi="Open Sans" w:cs="Open Sans"/>
        </w:rPr>
        <w:t xml:space="preserve">The Archdeacon will induct </w:t>
      </w:r>
      <w:r w:rsidR="000024BD" w:rsidRPr="00B67B3E">
        <w:rPr>
          <w:rFonts w:ascii="Open Sans" w:hAnsi="Open Sans" w:cs="Open Sans"/>
        </w:rPr>
        <w:t xml:space="preserve">and install </w:t>
      </w:r>
      <w:r w:rsidRPr="00B67B3E">
        <w:rPr>
          <w:rFonts w:ascii="Open Sans" w:hAnsi="Open Sans" w:cs="Open Sans"/>
        </w:rPr>
        <w:t xml:space="preserve">(an </w:t>
      </w:r>
      <w:r w:rsidR="00FC14FD" w:rsidRPr="00B67B3E">
        <w:rPr>
          <w:rFonts w:ascii="Open Sans" w:hAnsi="Open Sans" w:cs="Open Sans"/>
        </w:rPr>
        <w:t>I</w:t>
      </w:r>
      <w:r w:rsidRPr="00B67B3E">
        <w:rPr>
          <w:rFonts w:ascii="Open Sans" w:hAnsi="Open Sans" w:cs="Open Sans"/>
        </w:rPr>
        <w:t xml:space="preserve">ncumbent) or install (a </w:t>
      </w:r>
      <w:r w:rsidR="00FC14FD" w:rsidRPr="00B67B3E">
        <w:rPr>
          <w:rFonts w:ascii="Open Sans" w:hAnsi="Open Sans" w:cs="Open Sans"/>
        </w:rPr>
        <w:t>P</w:t>
      </w:r>
      <w:r w:rsidRPr="00B67B3E">
        <w:rPr>
          <w:rFonts w:ascii="Open Sans" w:hAnsi="Open Sans" w:cs="Open Sans"/>
        </w:rPr>
        <w:t>riest</w:t>
      </w:r>
      <w:r w:rsidR="00FC14FD" w:rsidRPr="00B67B3E">
        <w:rPr>
          <w:rFonts w:ascii="Open Sans" w:hAnsi="Open Sans" w:cs="Open Sans"/>
        </w:rPr>
        <w:t>-</w:t>
      </w:r>
      <w:r w:rsidRPr="00B67B3E">
        <w:rPr>
          <w:rFonts w:ascii="Open Sans" w:hAnsi="Open Sans" w:cs="Open Sans"/>
        </w:rPr>
        <w:t>in</w:t>
      </w:r>
      <w:r w:rsidR="00FC14FD" w:rsidRPr="00B67B3E">
        <w:rPr>
          <w:rFonts w:ascii="Open Sans" w:hAnsi="Open Sans" w:cs="Open Sans"/>
        </w:rPr>
        <w:t>-</w:t>
      </w:r>
      <w:r w:rsidR="00E81BAC" w:rsidRPr="00B67B3E">
        <w:rPr>
          <w:rFonts w:ascii="Open Sans" w:hAnsi="Open Sans" w:cs="Open Sans"/>
        </w:rPr>
        <w:t>C</w:t>
      </w:r>
      <w:r w:rsidRPr="00B67B3E">
        <w:rPr>
          <w:rFonts w:ascii="Open Sans" w:hAnsi="Open Sans" w:cs="Open Sans"/>
        </w:rPr>
        <w:t>harge) usually during the same service.</w:t>
      </w:r>
    </w:p>
    <w:p w14:paraId="1E892BA6" w14:textId="77777777" w:rsidR="00197DC9" w:rsidRPr="00B67B3E" w:rsidRDefault="00197DC9" w:rsidP="00A96B9D">
      <w:pPr>
        <w:rPr>
          <w:rFonts w:ascii="Open Sans" w:hAnsi="Open Sans" w:cs="Open Sans"/>
        </w:rPr>
      </w:pPr>
    </w:p>
    <w:p w14:paraId="0F5C3841" w14:textId="77777777" w:rsidR="00197DC9" w:rsidRPr="00B67B3E" w:rsidRDefault="00197DC9" w:rsidP="00A96B9D">
      <w:pPr>
        <w:rPr>
          <w:rFonts w:ascii="Open Sans" w:hAnsi="Open Sans" w:cs="Open Sans"/>
        </w:rPr>
      </w:pPr>
      <w:r w:rsidRPr="00B67B3E">
        <w:rPr>
          <w:rFonts w:ascii="Open Sans" w:hAnsi="Open Sans" w:cs="Open Sans"/>
        </w:rPr>
        <w:t>The collection taken at the service will be donated to the Chester Clergy Family trust.  Gift Aid envelopes will be provided by the Rural Dean.</w:t>
      </w:r>
    </w:p>
    <w:p w14:paraId="5FE6CAE3" w14:textId="77777777" w:rsidR="00A96B9D" w:rsidRPr="00B67B3E" w:rsidRDefault="00A96B9D" w:rsidP="00A96B9D">
      <w:pPr>
        <w:autoSpaceDE w:val="0"/>
        <w:autoSpaceDN w:val="0"/>
        <w:adjustRightInd w:val="0"/>
        <w:jc w:val="both"/>
        <w:rPr>
          <w:rFonts w:ascii="Open Sans" w:hAnsi="Open Sans" w:cs="Open Sans"/>
          <w:color w:val="auto"/>
        </w:rPr>
      </w:pPr>
    </w:p>
    <w:p w14:paraId="340245ED" w14:textId="77777777" w:rsidR="00FD698C" w:rsidRPr="00B67B3E" w:rsidRDefault="00FD698C" w:rsidP="00FD698C">
      <w:pPr>
        <w:jc w:val="both"/>
        <w:rPr>
          <w:rFonts w:ascii="Open Sans" w:hAnsi="Open Sans" w:cs="Open Sans"/>
          <w:b/>
        </w:rPr>
      </w:pPr>
      <w:r w:rsidRPr="00B67B3E">
        <w:rPr>
          <w:rFonts w:ascii="Open Sans" w:hAnsi="Open Sans" w:cs="Open Sans"/>
        </w:rPr>
        <w:br w:type="page"/>
      </w:r>
      <w:r w:rsidRPr="00B67B3E">
        <w:rPr>
          <w:rFonts w:ascii="Open Sans" w:hAnsi="Open Sans" w:cs="Open Sans"/>
          <w:b/>
        </w:rPr>
        <w:lastRenderedPageBreak/>
        <w:t>Appendix 1 -</w:t>
      </w:r>
      <w:r w:rsidRPr="00B67B3E">
        <w:rPr>
          <w:rFonts w:ascii="Open Sans" w:hAnsi="Open Sans" w:cs="Open Sans"/>
        </w:rPr>
        <w:t xml:space="preserve"> </w:t>
      </w:r>
      <w:r w:rsidRPr="00B67B3E">
        <w:rPr>
          <w:rFonts w:ascii="Open Sans" w:hAnsi="Open Sans" w:cs="Open Sans"/>
          <w:b/>
        </w:rPr>
        <w:t>INTERVIEW QUESTIONS</w:t>
      </w:r>
    </w:p>
    <w:p w14:paraId="5641584F" w14:textId="77777777" w:rsidR="00FD698C" w:rsidRPr="00B67B3E" w:rsidRDefault="00FD698C" w:rsidP="00FD698C">
      <w:pPr>
        <w:jc w:val="both"/>
        <w:rPr>
          <w:rFonts w:ascii="Open Sans" w:hAnsi="Open Sans" w:cs="Open Sans"/>
        </w:rPr>
      </w:pPr>
    </w:p>
    <w:p w14:paraId="23E5A5EB" w14:textId="77777777" w:rsidR="00FD698C" w:rsidRPr="00B67B3E" w:rsidRDefault="00FD698C" w:rsidP="00FD698C">
      <w:pPr>
        <w:jc w:val="both"/>
        <w:rPr>
          <w:rFonts w:ascii="Open Sans" w:hAnsi="Open Sans" w:cs="Open Sans"/>
        </w:rPr>
      </w:pPr>
      <w:r w:rsidRPr="00B67B3E">
        <w:rPr>
          <w:rFonts w:ascii="Open Sans" w:hAnsi="Open Sans" w:cs="Open Sans"/>
          <w:b/>
        </w:rPr>
        <w:t>Questioning techniques</w:t>
      </w:r>
    </w:p>
    <w:p w14:paraId="3C1AEC55" w14:textId="77777777" w:rsidR="00FD698C" w:rsidRPr="00B67B3E" w:rsidRDefault="00FD698C" w:rsidP="00FD698C">
      <w:pPr>
        <w:jc w:val="both"/>
        <w:rPr>
          <w:rFonts w:ascii="Open Sans" w:hAnsi="Open Sans" w:cs="Open Sans"/>
        </w:rPr>
      </w:pPr>
    </w:p>
    <w:p w14:paraId="6FE9490D" w14:textId="77777777" w:rsidR="00FD698C" w:rsidRPr="00B67B3E" w:rsidRDefault="00FD698C" w:rsidP="00FD698C">
      <w:pPr>
        <w:jc w:val="both"/>
        <w:rPr>
          <w:rFonts w:ascii="Open Sans" w:hAnsi="Open Sans" w:cs="Open Sans"/>
        </w:rPr>
      </w:pPr>
      <w:r w:rsidRPr="00B67B3E">
        <w:rPr>
          <w:rFonts w:ascii="Open Sans" w:hAnsi="Open Sans" w:cs="Open Sans"/>
        </w:rPr>
        <w:t>The questions will be agreed with the Bishop / Archdeacon and the patron. However, the following may provide some helpful advice in preparing some suggested questions.</w:t>
      </w:r>
    </w:p>
    <w:p w14:paraId="63A45F32" w14:textId="77777777" w:rsidR="00FD698C" w:rsidRPr="00B67B3E" w:rsidRDefault="00FD698C" w:rsidP="00FD698C">
      <w:pPr>
        <w:jc w:val="both"/>
        <w:rPr>
          <w:rFonts w:ascii="Open Sans" w:hAnsi="Open Sans" w:cs="Open Sans"/>
        </w:rPr>
      </w:pPr>
    </w:p>
    <w:p w14:paraId="33E4FB86" w14:textId="77777777" w:rsidR="00FD698C" w:rsidRPr="00B67B3E" w:rsidRDefault="00FD698C" w:rsidP="00FD698C">
      <w:pPr>
        <w:jc w:val="both"/>
        <w:rPr>
          <w:rFonts w:ascii="Open Sans" w:hAnsi="Open Sans" w:cs="Open Sans"/>
        </w:rPr>
      </w:pPr>
      <w:r w:rsidRPr="00B67B3E">
        <w:rPr>
          <w:rFonts w:ascii="Open Sans" w:hAnsi="Open Sans" w:cs="Open Sans"/>
        </w:rPr>
        <w:t>Questions should be open so that they give the opportunity for the applicant to respond. For example:</w:t>
      </w:r>
    </w:p>
    <w:p w14:paraId="72920EE8" w14:textId="706CFBEB" w:rsidR="00FD698C" w:rsidRPr="00B67B3E" w:rsidRDefault="00FD698C" w:rsidP="00FD698C">
      <w:pPr>
        <w:jc w:val="both"/>
        <w:rPr>
          <w:rFonts w:ascii="Open Sans" w:hAnsi="Open Sans" w:cs="Open Sans"/>
        </w:rPr>
      </w:pPr>
      <w:r w:rsidRPr="00B67B3E">
        <w:rPr>
          <w:rFonts w:ascii="Open Sans" w:hAnsi="Open Sans" w:cs="Open Sans"/>
        </w:rPr>
        <w:t>Wrong question</w:t>
      </w:r>
      <w:r w:rsidR="00E617EB" w:rsidRPr="00B67B3E">
        <w:rPr>
          <w:rFonts w:ascii="Open Sans" w:hAnsi="Open Sans" w:cs="Open Sans"/>
        </w:rPr>
        <w:t>: “</w:t>
      </w:r>
      <w:r w:rsidRPr="00B67B3E">
        <w:rPr>
          <w:rFonts w:ascii="Open Sans" w:hAnsi="Open Sans" w:cs="Open Sans"/>
        </w:rPr>
        <w:t>Do you think you would like this parish?” Answer could be just “Yes” which does not help you understand why they are interested</w:t>
      </w:r>
    </w:p>
    <w:p w14:paraId="6852C234" w14:textId="77777777" w:rsidR="00FD698C" w:rsidRPr="00B67B3E" w:rsidRDefault="00FD698C" w:rsidP="00FD698C">
      <w:pPr>
        <w:jc w:val="both"/>
        <w:rPr>
          <w:rFonts w:ascii="Open Sans" w:hAnsi="Open Sans" w:cs="Open Sans"/>
        </w:rPr>
      </w:pPr>
      <w:r w:rsidRPr="00B67B3E">
        <w:rPr>
          <w:rFonts w:ascii="Open Sans" w:hAnsi="Open Sans" w:cs="Open Sans"/>
        </w:rPr>
        <w:t>Right question: “What is it about this parish that is attractive to you?” Answer has to give more information</w:t>
      </w:r>
    </w:p>
    <w:p w14:paraId="49F142B2" w14:textId="77777777" w:rsidR="00FD698C" w:rsidRPr="00B67B3E" w:rsidRDefault="00FD698C" w:rsidP="00FD698C">
      <w:pPr>
        <w:jc w:val="both"/>
        <w:rPr>
          <w:rFonts w:ascii="Open Sans" w:hAnsi="Open Sans" w:cs="Open Sans"/>
        </w:rPr>
      </w:pPr>
    </w:p>
    <w:p w14:paraId="47987F87" w14:textId="0E1BD6B0" w:rsidR="00FD698C" w:rsidRPr="00B67B3E" w:rsidRDefault="00FD698C" w:rsidP="00FD698C">
      <w:pPr>
        <w:jc w:val="both"/>
        <w:rPr>
          <w:rFonts w:ascii="Open Sans" w:hAnsi="Open Sans" w:cs="Open Sans"/>
        </w:rPr>
      </w:pPr>
      <w:r w:rsidRPr="00B67B3E">
        <w:rPr>
          <w:rFonts w:ascii="Open Sans" w:hAnsi="Open Sans" w:cs="Open Sans"/>
        </w:rPr>
        <w:t xml:space="preserve">Questions should not be discriminatory or make assumptions about any applicant </w:t>
      </w:r>
      <w:r w:rsidR="00E617EB" w:rsidRPr="00B67B3E">
        <w:rPr>
          <w:rFonts w:ascii="Open Sans" w:hAnsi="Open Sans" w:cs="Open Sans"/>
        </w:rPr>
        <w:t>e.g.</w:t>
      </w:r>
      <w:r w:rsidRPr="00B67B3E">
        <w:rPr>
          <w:rFonts w:ascii="Open Sans" w:hAnsi="Open Sans" w:cs="Open Sans"/>
        </w:rPr>
        <w:t xml:space="preserve"> that if it is a </w:t>
      </w:r>
      <w:r w:rsidR="00E617EB" w:rsidRPr="00B67B3E">
        <w:rPr>
          <w:rFonts w:ascii="Open Sans" w:hAnsi="Open Sans" w:cs="Open Sans"/>
        </w:rPr>
        <w:t>woman,</w:t>
      </w:r>
      <w:r w:rsidRPr="00B67B3E">
        <w:rPr>
          <w:rFonts w:ascii="Open Sans" w:hAnsi="Open Sans" w:cs="Open Sans"/>
        </w:rPr>
        <w:t xml:space="preserve"> she will be doing the caring. Appropriate questions to both sexes should be more along the following lines:</w:t>
      </w:r>
    </w:p>
    <w:p w14:paraId="40614837" w14:textId="77777777" w:rsidR="00FD698C" w:rsidRPr="00B67B3E" w:rsidRDefault="00FD698C" w:rsidP="00FD698C">
      <w:pPr>
        <w:jc w:val="both"/>
        <w:rPr>
          <w:rFonts w:ascii="Open Sans" w:hAnsi="Open Sans" w:cs="Open Sans"/>
        </w:rPr>
      </w:pPr>
      <w:r w:rsidRPr="00B67B3E">
        <w:rPr>
          <w:rFonts w:ascii="Open Sans" w:hAnsi="Open Sans" w:cs="Open Sans"/>
        </w:rPr>
        <w:t>“How do you balance the needs of the job with a healthy family life?”</w:t>
      </w:r>
    </w:p>
    <w:p w14:paraId="6F1C4E94" w14:textId="33527094" w:rsidR="00FD698C" w:rsidRPr="00B67B3E" w:rsidRDefault="00E617EB" w:rsidP="00FD698C">
      <w:pPr>
        <w:jc w:val="both"/>
        <w:rPr>
          <w:rFonts w:ascii="Open Sans" w:hAnsi="Open Sans" w:cs="Open Sans"/>
        </w:rPr>
      </w:pPr>
      <w:r w:rsidRPr="00B67B3E">
        <w:rPr>
          <w:rFonts w:ascii="Open Sans" w:hAnsi="Open Sans" w:cs="Open Sans"/>
        </w:rPr>
        <w:t>Similarly,</w:t>
      </w:r>
      <w:r w:rsidR="00FD698C" w:rsidRPr="00B67B3E">
        <w:rPr>
          <w:rFonts w:ascii="Open Sans" w:hAnsi="Open Sans" w:cs="Open Sans"/>
        </w:rPr>
        <w:t xml:space="preserve"> to a priest who has health or disability concerns you may ask if there are any reasonable adjustments that would support him in his work.</w:t>
      </w:r>
    </w:p>
    <w:p w14:paraId="2BFF737C" w14:textId="77777777" w:rsidR="00FD698C" w:rsidRPr="00B67B3E" w:rsidRDefault="00FD698C" w:rsidP="00FD698C">
      <w:pPr>
        <w:jc w:val="both"/>
        <w:rPr>
          <w:rFonts w:ascii="Open Sans" w:hAnsi="Open Sans" w:cs="Open Sans"/>
        </w:rPr>
      </w:pPr>
    </w:p>
    <w:p w14:paraId="01FE2F4C" w14:textId="76C7C03D" w:rsidR="00FD698C" w:rsidRPr="00B67B3E" w:rsidRDefault="00FD698C" w:rsidP="00FD698C">
      <w:pPr>
        <w:jc w:val="both"/>
        <w:rPr>
          <w:rFonts w:ascii="Open Sans" w:hAnsi="Open Sans" w:cs="Open Sans"/>
        </w:rPr>
      </w:pPr>
      <w:r w:rsidRPr="00B67B3E">
        <w:rPr>
          <w:rFonts w:ascii="Open Sans" w:hAnsi="Open Sans" w:cs="Open Sans"/>
        </w:rPr>
        <w:t xml:space="preserve">To a priest from a non-white ethnic </w:t>
      </w:r>
      <w:r w:rsidR="00E617EB" w:rsidRPr="00B67B3E">
        <w:rPr>
          <w:rFonts w:ascii="Open Sans" w:hAnsi="Open Sans" w:cs="Open Sans"/>
        </w:rPr>
        <w:t>background,</w:t>
      </w:r>
      <w:r w:rsidRPr="00B67B3E">
        <w:rPr>
          <w:rFonts w:ascii="Open Sans" w:hAnsi="Open Sans" w:cs="Open Sans"/>
        </w:rPr>
        <w:t xml:space="preserve"> you should not ask: “Do you think you will fit in here?” You may ask what has attracted him/her to the post and what skills (s)he brings, as you would to a white applicant.</w:t>
      </w:r>
    </w:p>
    <w:p w14:paraId="0F692285" w14:textId="77777777" w:rsidR="00FD698C" w:rsidRPr="00B67B3E" w:rsidRDefault="00FD698C" w:rsidP="00FD698C">
      <w:pPr>
        <w:jc w:val="both"/>
        <w:rPr>
          <w:rFonts w:ascii="Open Sans" w:hAnsi="Open Sans" w:cs="Open Sans"/>
        </w:rPr>
      </w:pPr>
    </w:p>
    <w:p w14:paraId="4F5E0CBA" w14:textId="77777777" w:rsidR="00FD698C" w:rsidRPr="00B67B3E" w:rsidRDefault="00FD698C" w:rsidP="00FD698C">
      <w:pPr>
        <w:jc w:val="both"/>
        <w:rPr>
          <w:rFonts w:ascii="Open Sans" w:hAnsi="Open Sans" w:cs="Open Sans"/>
        </w:rPr>
      </w:pPr>
      <w:r w:rsidRPr="00B67B3E">
        <w:rPr>
          <w:rFonts w:ascii="Open Sans" w:hAnsi="Open Sans" w:cs="Open Sans"/>
        </w:rPr>
        <w:t>You should aim to ask similar questions of all applicants, but if the answer is unsatisfactory or you are not sure what they meant, do ask probing questions. For example, “What success have you had with special events to encourage new worshippers, and what made it work well?”</w:t>
      </w:r>
    </w:p>
    <w:p w14:paraId="661B2631" w14:textId="77777777" w:rsidR="00FD698C" w:rsidRPr="00B67B3E" w:rsidRDefault="00FD698C" w:rsidP="00FD698C">
      <w:pPr>
        <w:jc w:val="both"/>
        <w:rPr>
          <w:rFonts w:ascii="Open Sans" w:hAnsi="Open Sans" w:cs="Open Sans"/>
        </w:rPr>
      </w:pPr>
      <w:r w:rsidRPr="00B67B3E">
        <w:rPr>
          <w:rFonts w:ascii="Open Sans" w:hAnsi="Open Sans" w:cs="Open Sans"/>
        </w:rPr>
        <w:t>Answer: We had a good Mothering Sunday Service and the church was full.</w:t>
      </w:r>
    </w:p>
    <w:p w14:paraId="3A9511D9" w14:textId="77777777" w:rsidR="00FD698C" w:rsidRPr="00B67B3E" w:rsidRDefault="00FD698C" w:rsidP="00FD698C">
      <w:pPr>
        <w:jc w:val="both"/>
        <w:rPr>
          <w:rFonts w:ascii="Open Sans" w:hAnsi="Open Sans" w:cs="Open Sans"/>
        </w:rPr>
      </w:pPr>
      <w:r w:rsidRPr="00B67B3E">
        <w:rPr>
          <w:rFonts w:ascii="Open Sans" w:hAnsi="Open Sans" w:cs="Open Sans"/>
        </w:rPr>
        <w:t>Possible probing questions: How was this advertised? How many were completely new families? How did you follow this up?</w:t>
      </w:r>
    </w:p>
    <w:p w14:paraId="03DA88D4" w14:textId="77777777" w:rsidR="00FD698C" w:rsidRPr="00B67B3E" w:rsidRDefault="00FD698C" w:rsidP="00FD698C">
      <w:pPr>
        <w:jc w:val="both"/>
        <w:rPr>
          <w:rFonts w:ascii="Open Sans" w:hAnsi="Open Sans" w:cs="Open Sans"/>
        </w:rPr>
      </w:pPr>
    </w:p>
    <w:p w14:paraId="71BFDC11" w14:textId="77777777" w:rsidR="00FD698C" w:rsidRPr="00B67B3E" w:rsidRDefault="00FD698C" w:rsidP="00FD698C">
      <w:pPr>
        <w:jc w:val="both"/>
        <w:rPr>
          <w:rFonts w:ascii="Open Sans" w:hAnsi="Open Sans" w:cs="Open Sans"/>
        </w:rPr>
      </w:pPr>
      <w:r w:rsidRPr="00B67B3E">
        <w:rPr>
          <w:rFonts w:ascii="Open Sans" w:hAnsi="Open Sans" w:cs="Open Sans"/>
        </w:rPr>
        <w:t>It is appropriate to probe their approach to ministry and underlying theology behind it with questions to ascertain how they will work with you. For example, how they deal with parents who are not church goers who want their children baptised, or their attitude towards a large non-Christian community in the parish.</w:t>
      </w:r>
    </w:p>
    <w:p w14:paraId="686A7B13" w14:textId="77777777" w:rsidR="00FD698C" w:rsidRPr="00B67B3E" w:rsidRDefault="00FD698C" w:rsidP="00FD698C">
      <w:pPr>
        <w:autoSpaceDE w:val="0"/>
        <w:autoSpaceDN w:val="0"/>
        <w:adjustRightInd w:val="0"/>
        <w:jc w:val="both"/>
        <w:rPr>
          <w:rFonts w:ascii="Open Sans" w:hAnsi="Open Sans" w:cs="Open Sans"/>
          <w:color w:val="auto"/>
        </w:rPr>
      </w:pPr>
    </w:p>
    <w:p w14:paraId="58006E54" w14:textId="77777777" w:rsidR="00A225E7" w:rsidRPr="00B67B3E" w:rsidRDefault="003B24BF" w:rsidP="00FC14FD">
      <w:pPr>
        <w:rPr>
          <w:rFonts w:ascii="Open Sans" w:hAnsi="Open Sans" w:cs="Open Sans"/>
        </w:rPr>
      </w:pPr>
      <w:r w:rsidRPr="00B67B3E">
        <w:rPr>
          <w:rFonts w:ascii="Open Sans" w:hAnsi="Open Sans" w:cs="Open Sans"/>
        </w:rPr>
        <w:t xml:space="preserve">It is also important to examine a candidate’s attitude to women in ministry and to consider how their view matches with the views of the PCC which were discussed at the start of the vacancy process when considering whether a Letter of Request should be </w:t>
      </w:r>
      <w:r w:rsidR="00A15524" w:rsidRPr="00B67B3E">
        <w:rPr>
          <w:rFonts w:ascii="Open Sans" w:hAnsi="Open Sans" w:cs="Open Sans"/>
        </w:rPr>
        <w:t xml:space="preserve">made. Avoid closed questions, such as “do you agree with the ministry of women” which will generate a yes / no answer. A more searching </w:t>
      </w:r>
      <w:r w:rsidR="00A15524" w:rsidRPr="00B67B3E">
        <w:rPr>
          <w:rFonts w:ascii="Open Sans" w:hAnsi="Open Sans" w:cs="Open Sans"/>
        </w:rPr>
        <w:lastRenderedPageBreak/>
        <w:t>question should be asked along the lines of “Please could you tell us about your views on the ministry of women</w:t>
      </w:r>
      <w:r w:rsidR="00FD140F" w:rsidRPr="00B67B3E">
        <w:rPr>
          <w:rFonts w:ascii="Open Sans" w:hAnsi="Open Sans" w:cs="Open Sans"/>
        </w:rPr>
        <w:t>, including the ordination of women to the orders of deacons, priests and bishops</w:t>
      </w:r>
      <w:r w:rsidR="00A15524" w:rsidRPr="00B67B3E">
        <w:rPr>
          <w:rFonts w:ascii="Open Sans" w:hAnsi="Open Sans" w:cs="Open Sans"/>
        </w:rPr>
        <w:t>”</w:t>
      </w:r>
      <w:r w:rsidR="00FD140F" w:rsidRPr="00B67B3E">
        <w:rPr>
          <w:rFonts w:ascii="Open Sans" w:hAnsi="Open Sans" w:cs="Open Sans"/>
        </w:rPr>
        <w:t xml:space="preserve">. </w:t>
      </w:r>
      <w:r w:rsidR="00A15524" w:rsidRPr="00B67B3E">
        <w:rPr>
          <w:rFonts w:ascii="Open Sans" w:hAnsi="Open Sans" w:cs="Open Sans"/>
        </w:rPr>
        <w:t xml:space="preserve"> You may wish to probe on the underlying theology of their response.</w:t>
      </w:r>
    </w:p>
    <w:sectPr w:rsidR="00A225E7" w:rsidRPr="00B67B3E" w:rsidSect="002A101B">
      <w:footerReference w:type="default" r:id="rId14"/>
      <w:pgSz w:w="11906" w:h="16838"/>
      <w:pgMar w:top="993" w:right="1274" w:bottom="1304" w:left="1588"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C796" w14:textId="77777777" w:rsidR="009F42E3" w:rsidRDefault="009F42E3" w:rsidP="000317E8">
      <w:r>
        <w:separator/>
      </w:r>
    </w:p>
  </w:endnote>
  <w:endnote w:type="continuationSeparator" w:id="0">
    <w:p w14:paraId="1D29C694" w14:textId="77777777" w:rsidR="009F42E3" w:rsidRDefault="009F42E3" w:rsidP="0003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0EB0" w14:textId="77777777" w:rsidR="00FD698C" w:rsidRPr="00923F6A" w:rsidRDefault="00FD698C">
    <w:pPr>
      <w:pStyle w:val="Footer"/>
      <w:rPr>
        <w:rFonts w:ascii="Open Sans" w:hAnsi="Open Sans" w:cs="Open Sans"/>
      </w:rPr>
    </w:pPr>
    <w:r w:rsidRPr="00923F6A">
      <w:rPr>
        <w:rFonts w:ascii="Open Sans" w:hAnsi="Open Sans" w:cs="Open Sans"/>
      </w:rPr>
      <w:fldChar w:fldCharType="begin"/>
    </w:r>
    <w:r w:rsidRPr="00923F6A">
      <w:rPr>
        <w:rFonts w:ascii="Open Sans" w:hAnsi="Open Sans" w:cs="Open Sans"/>
      </w:rPr>
      <w:instrText xml:space="preserve"> PAGE   \* MERGEFORMAT </w:instrText>
    </w:r>
    <w:r w:rsidRPr="00923F6A">
      <w:rPr>
        <w:rFonts w:ascii="Open Sans" w:hAnsi="Open Sans" w:cs="Open Sans"/>
      </w:rPr>
      <w:fldChar w:fldCharType="separate"/>
    </w:r>
    <w:r w:rsidR="00E166D9" w:rsidRPr="00923F6A">
      <w:rPr>
        <w:rFonts w:ascii="Open Sans" w:hAnsi="Open Sans" w:cs="Open Sans"/>
        <w:noProof/>
      </w:rPr>
      <w:t>7</w:t>
    </w:r>
    <w:r w:rsidRPr="00923F6A">
      <w:rPr>
        <w:rFonts w:ascii="Open Sans" w:hAnsi="Open Sans" w:cs="Open Sans"/>
      </w:rPr>
      <w:fldChar w:fldCharType="end"/>
    </w:r>
  </w:p>
  <w:p w14:paraId="7C3A365F" w14:textId="77777777" w:rsidR="00FD698C" w:rsidRDefault="00FD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0145" w14:textId="77777777" w:rsidR="009F42E3" w:rsidRDefault="009F42E3" w:rsidP="000317E8">
      <w:r>
        <w:separator/>
      </w:r>
    </w:p>
  </w:footnote>
  <w:footnote w:type="continuationSeparator" w:id="0">
    <w:p w14:paraId="684F9F3F" w14:textId="77777777" w:rsidR="009F42E3" w:rsidRDefault="009F42E3" w:rsidP="00031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FCF"/>
    <w:multiLevelType w:val="multilevel"/>
    <w:tmpl w:val="089CA5B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Arial" w:eastAsia="Times New Roman" w:hAnsi="Arial" w:cs="Arial"/>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EE7230"/>
    <w:multiLevelType w:val="hybridMultilevel"/>
    <w:tmpl w:val="83689AD0"/>
    <w:lvl w:ilvl="0" w:tplc="C2F837EA">
      <w:numFmt w:val="bullet"/>
      <w:lvlText w:val="-"/>
      <w:lvlJc w:val="left"/>
      <w:pPr>
        <w:tabs>
          <w:tab w:val="num" w:pos="720"/>
        </w:tabs>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46A6DBD"/>
    <w:multiLevelType w:val="hybridMultilevel"/>
    <w:tmpl w:val="509A9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A16580"/>
    <w:multiLevelType w:val="hybridMultilevel"/>
    <w:tmpl w:val="FBB27EAC"/>
    <w:lvl w:ilvl="0" w:tplc="51B607C2">
      <w:start w:val="3"/>
      <w:numFmt w:val="bullet"/>
      <w:lvlText w:val="-"/>
      <w:lvlJc w:val="left"/>
      <w:pPr>
        <w:tabs>
          <w:tab w:val="num" w:pos="720"/>
        </w:tabs>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6DD4857"/>
    <w:multiLevelType w:val="hybridMultilevel"/>
    <w:tmpl w:val="C9B014DA"/>
    <w:lvl w:ilvl="0" w:tplc="0809000F">
      <w:start w:val="3"/>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1806569"/>
    <w:multiLevelType w:val="hybridMultilevel"/>
    <w:tmpl w:val="50DEC3F2"/>
    <w:lvl w:ilvl="0" w:tplc="2A962588">
      <w:start w:val="3"/>
      <w:numFmt w:val="bullet"/>
      <w:lvlText w:val="-"/>
      <w:lvlJc w:val="left"/>
      <w:pPr>
        <w:tabs>
          <w:tab w:val="num" w:pos="420"/>
        </w:tabs>
        <w:ind w:left="4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3AF2C7A"/>
    <w:multiLevelType w:val="hybridMultilevel"/>
    <w:tmpl w:val="A852D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C64EF4"/>
    <w:multiLevelType w:val="multilevel"/>
    <w:tmpl w:val="F498F1D8"/>
    <w:lvl w:ilvl="0">
      <w:start w:val="4"/>
      <w:numFmt w:val="decimal"/>
      <w:lvlText w:val="%1"/>
      <w:lvlJc w:val="left"/>
      <w:pPr>
        <w:ind w:left="720" w:hanging="360"/>
      </w:pPr>
    </w:lvl>
    <w:lvl w:ilvl="1">
      <w:start w:val="3"/>
      <w:numFmt w:val="decimal"/>
      <w:isLgl/>
      <w:lvlText w:val="%1.%2"/>
      <w:lvlJc w:val="left"/>
      <w:pPr>
        <w:ind w:left="1074" w:hanging="360"/>
      </w:pPr>
    </w:lvl>
    <w:lvl w:ilvl="2">
      <w:start w:val="1"/>
      <w:numFmt w:val="decimal"/>
      <w:isLgl/>
      <w:lvlText w:val="%1.%2.%3"/>
      <w:lvlJc w:val="left"/>
      <w:pPr>
        <w:ind w:left="1788" w:hanging="720"/>
      </w:pPr>
    </w:lvl>
    <w:lvl w:ilvl="3">
      <w:start w:val="1"/>
      <w:numFmt w:val="decimal"/>
      <w:isLgl/>
      <w:lvlText w:val="%1.%2.%3.%4"/>
      <w:lvlJc w:val="left"/>
      <w:pPr>
        <w:ind w:left="2502" w:hanging="1080"/>
      </w:pPr>
    </w:lvl>
    <w:lvl w:ilvl="4">
      <w:start w:val="1"/>
      <w:numFmt w:val="decimal"/>
      <w:isLgl/>
      <w:lvlText w:val="%1.%2.%3.%4.%5"/>
      <w:lvlJc w:val="left"/>
      <w:pPr>
        <w:ind w:left="2856" w:hanging="1080"/>
      </w:pPr>
    </w:lvl>
    <w:lvl w:ilvl="5">
      <w:start w:val="1"/>
      <w:numFmt w:val="decimal"/>
      <w:isLgl/>
      <w:lvlText w:val="%1.%2.%3.%4.%5.%6"/>
      <w:lvlJc w:val="left"/>
      <w:pPr>
        <w:ind w:left="3570" w:hanging="1440"/>
      </w:pPr>
    </w:lvl>
    <w:lvl w:ilvl="6">
      <w:start w:val="1"/>
      <w:numFmt w:val="decimal"/>
      <w:isLgl/>
      <w:lvlText w:val="%1.%2.%3.%4.%5.%6.%7"/>
      <w:lvlJc w:val="left"/>
      <w:pPr>
        <w:ind w:left="3924" w:hanging="1440"/>
      </w:pPr>
    </w:lvl>
    <w:lvl w:ilvl="7">
      <w:start w:val="1"/>
      <w:numFmt w:val="decimal"/>
      <w:isLgl/>
      <w:lvlText w:val="%1.%2.%3.%4.%5.%6.%7.%8"/>
      <w:lvlJc w:val="left"/>
      <w:pPr>
        <w:ind w:left="4638" w:hanging="1800"/>
      </w:pPr>
    </w:lvl>
    <w:lvl w:ilvl="8">
      <w:start w:val="1"/>
      <w:numFmt w:val="decimal"/>
      <w:isLgl/>
      <w:lvlText w:val="%1.%2.%3.%4.%5.%6.%7.%8.%9"/>
      <w:lvlJc w:val="left"/>
      <w:pPr>
        <w:ind w:left="4992" w:hanging="1800"/>
      </w:pPr>
    </w:lvl>
  </w:abstractNum>
  <w:abstractNum w:abstractNumId="8" w15:restartNumberingAfterBreak="0">
    <w:nsid w:val="37981126"/>
    <w:multiLevelType w:val="hybridMultilevel"/>
    <w:tmpl w:val="8458C0A6"/>
    <w:lvl w:ilvl="0" w:tplc="AD8EC2B0">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421AD0"/>
    <w:multiLevelType w:val="hybridMultilevel"/>
    <w:tmpl w:val="604836B4"/>
    <w:lvl w:ilvl="0" w:tplc="0809000F">
      <w:start w:val="1"/>
      <w:numFmt w:val="decimal"/>
      <w:lvlText w:val="%1."/>
      <w:lvlJc w:val="left"/>
      <w:pPr>
        <w:tabs>
          <w:tab w:val="num" w:pos="360"/>
        </w:tabs>
        <w:ind w:left="360" w:hanging="360"/>
      </w:pPr>
    </w:lvl>
    <w:lvl w:ilvl="1" w:tplc="20BC4A76">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EA62B7B"/>
    <w:multiLevelType w:val="multilevel"/>
    <w:tmpl w:val="82184328"/>
    <w:lvl w:ilvl="0">
      <w:start w:val="1"/>
      <w:numFmt w:val="decimal"/>
      <w:lvlText w:val="%1"/>
      <w:lvlJc w:val="left"/>
      <w:pPr>
        <w:tabs>
          <w:tab w:val="num" w:pos="645"/>
        </w:tabs>
        <w:ind w:left="645" w:hanging="645"/>
      </w:pPr>
    </w:lvl>
    <w:lvl w:ilvl="1">
      <w:start w:val="2"/>
      <w:numFmt w:val="decimal"/>
      <w:lvlText w:val="%1.%2"/>
      <w:lvlJc w:val="left"/>
      <w:pPr>
        <w:tabs>
          <w:tab w:val="num" w:pos="645"/>
        </w:tabs>
        <w:ind w:left="645" w:hanging="64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40F71286"/>
    <w:multiLevelType w:val="hybridMultilevel"/>
    <w:tmpl w:val="E0E67D4C"/>
    <w:lvl w:ilvl="0" w:tplc="004EFB28">
      <w:start w:val="4"/>
      <w:numFmt w:val="bullet"/>
      <w:lvlText w:val="-"/>
      <w:lvlJc w:val="left"/>
      <w:pPr>
        <w:tabs>
          <w:tab w:val="num" w:pos="1080"/>
        </w:tabs>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426142F4"/>
    <w:multiLevelType w:val="hybridMultilevel"/>
    <w:tmpl w:val="237E045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71957E4"/>
    <w:multiLevelType w:val="hybridMultilevel"/>
    <w:tmpl w:val="84BEF4C0"/>
    <w:lvl w:ilvl="0" w:tplc="22662D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A1772"/>
    <w:multiLevelType w:val="multilevel"/>
    <w:tmpl w:val="46F221EC"/>
    <w:lvl w:ilvl="0">
      <w:start w:val="4"/>
      <w:numFmt w:val="decimal"/>
      <w:lvlText w:val="%1."/>
      <w:lvlJc w:val="left"/>
      <w:pPr>
        <w:tabs>
          <w:tab w:val="num" w:pos="390"/>
        </w:tabs>
        <w:ind w:left="390" w:hanging="390"/>
      </w:pPr>
    </w:lvl>
    <w:lvl w:ilvl="1">
      <w:start w:val="1"/>
      <w:numFmt w:val="decimal"/>
      <w:lvlText w:val="%1.%2."/>
      <w:lvlJc w:val="left"/>
      <w:pPr>
        <w:tabs>
          <w:tab w:val="num" w:pos="1434"/>
        </w:tabs>
        <w:ind w:left="1434" w:hanging="720"/>
      </w:pPr>
    </w:lvl>
    <w:lvl w:ilvl="2">
      <w:start w:val="1"/>
      <w:numFmt w:val="decimal"/>
      <w:lvlText w:val="%1.%2.%3."/>
      <w:lvlJc w:val="left"/>
      <w:pPr>
        <w:tabs>
          <w:tab w:val="num" w:pos="2148"/>
        </w:tabs>
        <w:ind w:left="2148" w:hanging="720"/>
      </w:pPr>
    </w:lvl>
    <w:lvl w:ilvl="3">
      <w:start w:val="1"/>
      <w:numFmt w:val="decimal"/>
      <w:lvlText w:val="%1.%2.%3.%4."/>
      <w:lvlJc w:val="left"/>
      <w:pPr>
        <w:tabs>
          <w:tab w:val="num" w:pos="3222"/>
        </w:tabs>
        <w:ind w:left="3222" w:hanging="1080"/>
      </w:pPr>
    </w:lvl>
    <w:lvl w:ilvl="4">
      <w:start w:val="1"/>
      <w:numFmt w:val="decimal"/>
      <w:lvlText w:val="%1.%2.%3.%4.%5."/>
      <w:lvlJc w:val="left"/>
      <w:pPr>
        <w:tabs>
          <w:tab w:val="num" w:pos="3936"/>
        </w:tabs>
        <w:ind w:left="3936" w:hanging="1080"/>
      </w:pPr>
    </w:lvl>
    <w:lvl w:ilvl="5">
      <w:start w:val="1"/>
      <w:numFmt w:val="decimal"/>
      <w:lvlText w:val="%1.%2.%3.%4.%5.%6."/>
      <w:lvlJc w:val="left"/>
      <w:pPr>
        <w:tabs>
          <w:tab w:val="num" w:pos="5010"/>
        </w:tabs>
        <w:ind w:left="5010" w:hanging="1440"/>
      </w:pPr>
    </w:lvl>
    <w:lvl w:ilvl="6">
      <w:start w:val="1"/>
      <w:numFmt w:val="decimal"/>
      <w:lvlText w:val="%1.%2.%3.%4.%5.%6.%7."/>
      <w:lvlJc w:val="left"/>
      <w:pPr>
        <w:tabs>
          <w:tab w:val="num" w:pos="5724"/>
        </w:tabs>
        <w:ind w:left="5724" w:hanging="1440"/>
      </w:pPr>
    </w:lvl>
    <w:lvl w:ilvl="7">
      <w:start w:val="1"/>
      <w:numFmt w:val="decimal"/>
      <w:lvlText w:val="%1.%2.%3.%4.%5.%6.%7.%8."/>
      <w:lvlJc w:val="left"/>
      <w:pPr>
        <w:tabs>
          <w:tab w:val="num" w:pos="6798"/>
        </w:tabs>
        <w:ind w:left="6798" w:hanging="1800"/>
      </w:pPr>
    </w:lvl>
    <w:lvl w:ilvl="8">
      <w:start w:val="1"/>
      <w:numFmt w:val="decimal"/>
      <w:lvlText w:val="%1.%2.%3.%4.%5.%6.%7.%8.%9."/>
      <w:lvlJc w:val="left"/>
      <w:pPr>
        <w:tabs>
          <w:tab w:val="num" w:pos="7872"/>
        </w:tabs>
        <w:ind w:left="7872" w:hanging="2160"/>
      </w:pPr>
    </w:lvl>
  </w:abstractNum>
  <w:abstractNum w:abstractNumId="15" w15:restartNumberingAfterBreak="0">
    <w:nsid w:val="53970CF2"/>
    <w:multiLevelType w:val="multilevel"/>
    <w:tmpl w:val="A1EEBA7E"/>
    <w:lvl w:ilvl="0">
      <w:start w:val="1"/>
      <w:numFmt w:val="decimal"/>
      <w:lvlText w:val="%1."/>
      <w:lvlJc w:val="left"/>
      <w:pPr>
        <w:tabs>
          <w:tab w:val="num" w:pos="465"/>
        </w:tabs>
        <w:ind w:left="465" w:hanging="46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593E5E43"/>
    <w:multiLevelType w:val="hybridMultilevel"/>
    <w:tmpl w:val="E5E2B9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BD66068"/>
    <w:multiLevelType w:val="hybridMultilevel"/>
    <w:tmpl w:val="B4D61156"/>
    <w:lvl w:ilvl="0" w:tplc="89E0E7A6">
      <w:start w:val="1"/>
      <w:numFmt w:val="decimal"/>
      <w:lvlText w:val="%1."/>
      <w:lvlJc w:val="left"/>
      <w:pPr>
        <w:tabs>
          <w:tab w:val="num" w:pos="720"/>
        </w:tabs>
        <w:ind w:left="720" w:hanging="360"/>
      </w:pPr>
      <w:rPr>
        <w:rFonts w:hint="default"/>
        <w:b w:val="0"/>
      </w:rPr>
    </w:lvl>
    <w:lvl w:ilvl="1" w:tplc="804C4BA4">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C810484"/>
    <w:multiLevelType w:val="hybridMultilevel"/>
    <w:tmpl w:val="0CE88DEA"/>
    <w:lvl w:ilvl="0" w:tplc="24C2A90E">
      <w:start w:val="1"/>
      <w:numFmt w:val="decimal"/>
      <w:lvlText w:val="%1"/>
      <w:lvlJc w:val="left"/>
      <w:pPr>
        <w:tabs>
          <w:tab w:val="num" w:pos="720"/>
        </w:tabs>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50548A7"/>
    <w:multiLevelType w:val="hybridMultilevel"/>
    <w:tmpl w:val="0010DB60"/>
    <w:lvl w:ilvl="0" w:tplc="B0FAE768">
      <w:start w:val="5"/>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4F1F17"/>
    <w:multiLevelType w:val="multilevel"/>
    <w:tmpl w:val="1A64C2FA"/>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520"/>
        </w:tabs>
        <w:ind w:left="2520" w:hanging="108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040"/>
        </w:tabs>
        <w:ind w:left="5040" w:hanging="1800"/>
      </w:pPr>
    </w:lvl>
  </w:abstractNum>
  <w:abstractNum w:abstractNumId="21" w15:restartNumberingAfterBreak="0">
    <w:nsid w:val="6F4A308E"/>
    <w:multiLevelType w:val="hybridMultilevel"/>
    <w:tmpl w:val="6BCA83BC"/>
    <w:lvl w:ilvl="0" w:tplc="0809000F">
      <w:start w:val="1"/>
      <w:numFmt w:val="decimal"/>
      <w:lvlText w:val="%1."/>
      <w:lvlJc w:val="left"/>
      <w:pPr>
        <w:tabs>
          <w:tab w:val="num" w:pos="720"/>
        </w:tabs>
        <w:ind w:left="720" w:hanging="360"/>
      </w:pPr>
    </w:lvl>
    <w:lvl w:ilvl="1" w:tplc="45C4D75E">
      <w:start w:val="1"/>
      <w:numFmt w:val="lowerLetter"/>
      <w:lvlText w:val="(%2)"/>
      <w:lvlJc w:val="left"/>
      <w:pPr>
        <w:tabs>
          <w:tab w:val="num" w:pos="1455"/>
        </w:tabs>
        <w:ind w:left="1455" w:hanging="37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77BF2943"/>
    <w:multiLevelType w:val="hybridMultilevel"/>
    <w:tmpl w:val="75A01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3D71A8"/>
    <w:multiLevelType w:val="hybridMultilevel"/>
    <w:tmpl w:val="F522E328"/>
    <w:lvl w:ilvl="0" w:tplc="AF1E8C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644275">
    <w:abstractNumId w:val="12"/>
  </w:num>
  <w:num w:numId="2" w16cid:durableId="14231861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3280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453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69354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62922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58083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6443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501038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20639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0168">
    <w:abstractNumId w:val="13"/>
  </w:num>
  <w:num w:numId="12" w16cid:durableId="215316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5540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318799">
    <w:abstractNumId w:val="14"/>
  </w:num>
  <w:num w:numId="15" w16cid:durableId="1831478305">
    <w:abstractNumId w:val="17"/>
  </w:num>
  <w:num w:numId="16" w16cid:durableId="1072894760">
    <w:abstractNumId w:val="4"/>
  </w:num>
  <w:num w:numId="17" w16cid:durableId="1520007495">
    <w:abstractNumId w:val="23"/>
  </w:num>
  <w:num w:numId="18" w16cid:durableId="1562597554">
    <w:abstractNumId w:val="19"/>
  </w:num>
  <w:num w:numId="19" w16cid:durableId="1283078085">
    <w:abstractNumId w:val="8"/>
  </w:num>
  <w:num w:numId="20" w16cid:durableId="1404719217">
    <w:abstractNumId w:val="1"/>
  </w:num>
  <w:num w:numId="21" w16cid:durableId="776951078">
    <w:abstractNumId w:val="16"/>
  </w:num>
  <w:num w:numId="22" w16cid:durableId="944726948">
    <w:abstractNumId w:val="2"/>
  </w:num>
  <w:num w:numId="23" w16cid:durableId="888032288">
    <w:abstractNumId w:val="22"/>
  </w:num>
  <w:num w:numId="24" w16cid:durableId="2027945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4949150">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1067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B2"/>
    <w:rsid w:val="00000CCC"/>
    <w:rsid w:val="000024BD"/>
    <w:rsid w:val="00007B64"/>
    <w:rsid w:val="0002300D"/>
    <w:rsid w:val="000317E8"/>
    <w:rsid w:val="0003620B"/>
    <w:rsid w:val="000364A5"/>
    <w:rsid w:val="00036C0A"/>
    <w:rsid w:val="000537B6"/>
    <w:rsid w:val="00053A17"/>
    <w:rsid w:val="00063ED6"/>
    <w:rsid w:val="00064FA2"/>
    <w:rsid w:val="00096EBC"/>
    <w:rsid w:val="000A7965"/>
    <w:rsid w:val="000C46C0"/>
    <w:rsid w:val="000D67EE"/>
    <w:rsid w:val="000E0CFA"/>
    <w:rsid w:val="000E244A"/>
    <w:rsid w:val="000E40C2"/>
    <w:rsid w:val="000E5235"/>
    <w:rsid w:val="00101E89"/>
    <w:rsid w:val="00113EDF"/>
    <w:rsid w:val="001154E6"/>
    <w:rsid w:val="00115C43"/>
    <w:rsid w:val="001309B7"/>
    <w:rsid w:val="0015556D"/>
    <w:rsid w:val="001664E8"/>
    <w:rsid w:val="00171C47"/>
    <w:rsid w:val="00173256"/>
    <w:rsid w:val="00176C07"/>
    <w:rsid w:val="001816D0"/>
    <w:rsid w:val="00194824"/>
    <w:rsid w:val="00197DC9"/>
    <w:rsid w:val="001C56F6"/>
    <w:rsid w:val="001C678A"/>
    <w:rsid w:val="001D5463"/>
    <w:rsid w:val="001D687E"/>
    <w:rsid w:val="001D6AD5"/>
    <w:rsid w:val="001E4B43"/>
    <w:rsid w:val="001E58D9"/>
    <w:rsid w:val="001F2B24"/>
    <w:rsid w:val="001F4C9B"/>
    <w:rsid w:val="001F5134"/>
    <w:rsid w:val="001F57FE"/>
    <w:rsid w:val="00201008"/>
    <w:rsid w:val="00207DFE"/>
    <w:rsid w:val="00217DFC"/>
    <w:rsid w:val="00217ED4"/>
    <w:rsid w:val="00222A9B"/>
    <w:rsid w:val="0023012A"/>
    <w:rsid w:val="00240132"/>
    <w:rsid w:val="002456F0"/>
    <w:rsid w:val="00250448"/>
    <w:rsid w:val="00251CC1"/>
    <w:rsid w:val="00255EBF"/>
    <w:rsid w:val="002702BB"/>
    <w:rsid w:val="0027272E"/>
    <w:rsid w:val="002736E0"/>
    <w:rsid w:val="0028244C"/>
    <w:rsid w:val="00282A7A"/>
    <w:rsid w:val="00291A33"/>
    <w:rsid w:val="00292316"/>
    <w:rsid w:val="00293D87"/>
    <w:rsid w:val="002969D0"/>
    <w:rsid w:val="002A101B"/>
    <w:rsid w:val="002A512D"/>
    <w:rsid w:val="002C3B48"/>
    <w:rsid w:val="002D1C54"/>
    <w:rsid w:val="002F39CE"/>
    <w:rsid w:val="002F62C4"/>
    <w:rsid w:val="002F6B23"/>
    <w:rsid w:val="002F743D"/>
    <w:rsid w:val="00301675"/>
    <w:rsid w:val="003019E3"/>
    <w:rsid w:val="00304678"/>
    <w:rsid w:val="00317DA0"/>
    <w:rsid w:val="003303BB"/>
    <w:rsid w:val="00334387"/>
    <w:rsid w:val="00335B98"/>
    <w:rsid w:val="00336160"/>
    <w:rsid w:val="00341EBE"/>
    <w:rsid w:val="003420C6"/>
    <w:rsid w:val="00342166"/>
    <w:rsid w:val="00362D55"/>
    <w:rsid w:val="003645C9"/>
    <w:rsid w:val="00365AF3"/>
    <w:rsid w:val="003706B2"/>
    <w:rsid w:val="00373846"/>
    <w:rsid w:val="00375EAE"/>
    <w:rsid w:val="003A50C6"/>
    <w:rsid w:val="003B1479"/>
    <w:rsid w:val="003B24BF"/>
    <w:rsid w:val="003B3BF8"/>
    <w:rsid w:val="003B6D44"/>
    <w:rsid w:val="003C3B10"/>
    <w:rsid w:val="003D1DCA"/>
    <w:rsid w:val="003E19C2"/>
    <w:rsid w:val="003E3799"/>
    <w:rsid w:val="003E4098"/>
    <w:rsid w:val="003F0422"/>
    <w:rsid w:val="003F53EC"/>
    <w:rsid w:val="00401A26"/>
    <w:rsid w:val="00404736"/>
    <w:rsid w:val="00411A10"/>
    <w:rsid w:val="004235CF"/>
    <w:rsid w:val="0042539A"/>
    <w:rsid w:val="00426A3B"/>
    <w:rsid w:val="0043171D"/>
    <w:rsid w:val="00434124"/>
    <w:rsid w:val="0044261F"/>
    <w:rsid w:val="00443E9D"/>
    <w:rsid w:val="00450B27"/>
    <w:rsid w:val="0046641F"/>
    <w:rsid w:val="004716DF"/>
    <w:rsid w:val="00481921"/>
    <w:rsid w:val="00484FFA"/>
    <w:rsid w:val="004949AB"/>
    <w:rsid w:val="004B0966"/>
    <w:rsid w:val="004B72F1"/>
    <w:rsid w:val="004C3A35"/>
    <w:rsid w:val="004D73FE"/>
    <w:rsid w:val="004D7962"/>
    <w:rsid w:val="005102E5"/>
    <w:rsid w:val="0051787C"/>
    <w:rsid w:val="00522507"/>
    <w:rsid w:val="005364B4"/>
    <w:rsid w:val="00537898"/>
    <w:rsid w:val="00552474"/>
    <w:rsid w:val="00554FC3"/>
    <w:rsid w:val="005553B2"/>
    <w:rsid w:val="0056114D"/>
    <w:rsid w:val="00561C11"/>
    <w:rsid w:val="00561E05"/>
    <w:rsid w:val="005668D8"/>
    <w:rsid w:val="00567969"/>
    <w:rsid w:val="00570ABD"/>
    <w:rsid w:val="005748D7"/>
    <w:rsid w:val="00576CF5"/>
    <w:rsid w:val="00592417"/>
    <w:rsid w:val="005A55E0"/>
    <w:rsid w:val="005A6E31"/>
    <w:rsid w:val="005B5C5D"/>
    <w:rsid w:val="005C1FE9"/>
    <w:rsid w:val="005C277D"/>
    <w:rsid w:val="005C5E5F"/>
    <w:rsid w:val="005D0884"/>
    <w:rsid w:val="005D17B1"/>
    <w:rsid w:val="005D1F19"/>
    <w:rsid w:val="005D6333"/>
    <w:rsid w:val="005E2C65"/>
    <w:rsid w:val="005E740D"/>
    <w:rsid w:val="005F27C5"/>
    <w:rsid w:val="005F2BEF"/>
    <w:rsid w:val="006003B2"/>
    <w:rsid w:val="006132D9"/>
    <w:rsid w:val="006166EA"/>
    <w:rsid w:val="006238D9"/>
    <w:rsid w:val="00627EBD"/>
    <w:rsid w:val="0063197D"/>
    <w:rsid w:val="006358AD"/>
    <w:rsid w:val="00640408"/>
    <w:rsid w:val="00645803"/>
    <w:rsid w:val="006512E0"/>
    <w:rsid w:val="00652AFE"/>
    <w:rsid w:val="00680225"/>
    <w:rsid w:val="006830F5"/>
    <w:rsid w:val="006919EB"/>
    <w:rsid w:val="00691C5A"/>
    <w:rsid w:val="006A1FE7"/>
    <w:rsid w:val="006A40D9"/>
    <w:rsid w:val="006A718F"/>
    <w:rsid w:val="006C32B1"/>
    <w:rsid w:val="006D3621"/>
    <w:rsid w:val="006D4062"/>
    <w:rsid w:val="006E3A98"/>
    <w:rsid w:val="006F2F5E"/>
    <w:rsid w:val="006F3044"/>
    <w:rsid w:val="006F7EC3"/>
    <w:rsid w:val="00702512"/>
    <w:rsid w:val="00707194"/>
    <w:rsid w:val="00712444"/>
    <w:rsid w:val="007139F9"/>
    <w:rsid w:val="00717EBB"/>
    <w:rsid w:val="00721038"/>
    <w:rsid w:val="00723EF0"/>
    <w:rsid w:val="007266D7"/>
    <w:rsid w:val="00727361"/>
    <w:rsid w:val="007312C1"/>
    <w:rsid w:val="007338A0"/>
    <w:rsid w:val="0074563B"/>
    <w:rsid w:val="007461FC"/>
    <w:rsid w:val="0074764D"/>
    <w:rsid w:val="007607FC"/>
    <w:rsid w:val="00760E05"/>
    <w:rsid w:val="00794570"/>
    <w:rsid w:val="007A0727"/>
    <w:rsid w:val="007B0B66"/>
    <w:rsid w:val="007B7E6A"/>
    <w:rsid w:val="007C37B2"/>
    <w:rsid w:val="007C447A"/>
    <w:rsid w:val="007D2588"/>
    <w:rsid w:val="007D6A0B"/>
    <w:rsid w:val="007F06EC"/>
    <w:rsid w:val="007F259D"/>
    <w:rsid w:val="0082107E"/>
    <w:rsid w:val="00821E15"/>
    <w:rsid w:val="00833087"/>
    <w:rsid w:val="00833F59"/>
    <w:rsid w:val="00852642"/>
    <w:rsid w:val="0086367B"/>
    <w:rsid w:val="008B2BBA"/>
    <w:rsid w:val="008B407F"/>
    <w:rsid w:val="008B5499"/>
    <w:rsid w:val="008B5E95"/>
    <w:rsid w:val="008C1815"/>
    <w:rsid w:val="008C2FF3"/>
    <w:rsid w:val="008D3621"/>
    <w:rsid w:val="008D3F1D"/>
    <w:rsid w:val="008E0C51"/>
    <w:rsid w:val="008F0BDB"/>
    <w:rsid w:val="008F39DC"/>
    <w:rsid w:val="008F405F"/>
    <w:rsid w:val="008F5678"/>
    <w:rsid w:val="009000D7"/>
    <w:rsid w:val="00923F6A"/>
    <w:rsid w:val="00924921"/>
    <w:rsid w:val="00944C5D"/>
    <w:rsid w:val="0095741E"/>
    <w:rsid w:val="0096205F"/>
    <w:rsid w:val="0096259A"/>
    <w:rsid w:val="0098203A"/>
    <w:rsid w:val="009863BC"/>
    <w:rsid w:val="00986496"/>
    <w:rsid w:val="009A2F5C"/>
    <w:rsid w:val="009C7CCF"/>
    <w:rsid w:val="009C7EBB"/>
    <w:rsid w:val="009D2A4F"/>
    <w:rsid w:val="009E3253"/>
    <w:rsid w:val="009E7D9B"/>
    <w:rsid w:val="009F42E3"/>
    <w:rsid w:val="009F76EE"/>
    <w:rsid w:val="00A0287A"/>
    <w:rsid w:val="00A1215B"/>
    <w:rsid w:val="00A13C54"/>
    <w:rsid w:val="00A15524"/>
    <w:rsid w:val="00A220DD"/>
    <w:rsid w:val="00A225E7"/>
    <w:rsid w:val="00A23CB1"/>
    <w:rsid w:val="00A30297"/>
    <w:rsid w:val="00A32494"/>
    <w:rsid w:val="00A41810"/>
    <w:rsid w:val="00A5195C"/>
    <w:rsid w:val="00A5457E"/>
    <w:rsid w:val="00A56E25"/>
    <w:rsid w:val="00A60EE7"/>
    <w:rsid w:val="00A62579"/>
    <w:rsid w:val="00A63338"/>
    <w:rsid w:val="00A666F9"/>
    <w:rsid w:val="00A668AB"/>
    <w:rsid w:val="00A7320A"/>
    <w:rsid w:val="00A73311"/>
    <w:rsid w:val="00A92936"/>
    <w:rsid w:val="00A9322B"/>
    <w:rsid w:val="00A93F3B"/>
    <w:rsid w:val="00A96B9D"/>
    <w:rsid w:val="00AB29AA"/>
    <w:rsid w:val="00AB4492"/>
    <w:rsid w:val="00AE0818"/>
    <w:rsid w:val="00AE364C"/>
    <w:rsid w:val="00AE65C3"/>
    <w:rsid w:val="00AF16B9"/>
    <w:rsid w:val="00AF7442"/>
    <w:rsid w:val="00B017CA"/>
    <w:rsid w:val="00B02524"/>
    <w:rsid w:val="00B15AB6"/>
    <w:rsid w:val="00B16986"/>
    <w:rsid w:val="00B31675"/>
    <w:rsid w:val="00B50139"/>
    <w:rsid w:val="00B57645"/>
    <w:rsid w:val="00B61BCB"/>
    <w:rsid w:val="00B67B3E"/>
    <w:rsid w:val="00B77085"/>
    <w:rsid w:val="00B9005B"/>
    <w:rsid w:val="00B92B29"/>
    <w:rsid w:val="00B963FF"/>
    <w:rsid w:val="00BA5AE7"/>
    <w:rsid w:val="00BA716C"/>
    <w:rsid w:val="00BB3DC8"/>
    <w:rsid w:val="00BC5D8A"/>
    <w:rsid w:val="00BC72A4"/>
    <w:rsid w:val="00BD5061"/>
    <w:rsid w:val="00BE53C5"/>
    <w:rsid w:val="00BE5FB3"/>
    <w:rsid w:val="00BF072F"/>
    <w:rsid w:val="00BF3DBC"/>
    <w:rsid w:val="00BF6765"/>
    <w:rsid w:val="00BF7A46"/>
    <w:rsid w:val="00C01694"/>
    <w:rsid w:val="00C1507B"/>
    <w:rsid w:val="00C225DE"/>
    <w:rsid w:val="00C26721"/>
    <w:rsid w:val="00C27183"/>
    <w:rsid w:val="00C30DF1"/>
    <w:rsid w:val="00C333FF"/>
    <w:rsid w:val="00C352C7"/>
    <w:rsid w:val="00C525F2"/>
    <w:rsid w:val="00C5469A"/>
    <w:rsid w:val="00C56A91"/>
    <w:rsid w:val="00C630F6"/>
    <w:rsid w:val="00C6363F"/>
    <w:rsid w:val="00C82838"/>
    <w:rsid w:val="00C86806"/>
    <w:rsid w:val="00C92336"/>
    <w:rsid w:val="00CC254B"/>
    <w:rsid w:val="00CD55C5"/>
    <w:rsid w:val="00CE001B"/>
    <w:rsid w:val="00CF1924"/>
    <w:rsid w:val="00D01C64"/>
    <w:rsid w:val="00D111DE"/>
    <w:rsid w:val="00D16722"/>
    <w:rsid w:val="00D37C95"/>
    <w:rsid w:val="00D636B8"/>
    <w:rsid w:val="00D638DE"/>
    <w:rsid w:val="00D83BE5"/>
    <w:rsid w:val="00D9060F"/>
    <w:rsid w:val="00D91544"/>
    <w:rsid w:val="00DA1F9C"/>
    <w:rsid w:val="00DD421F"/>
    <w:rsid w:val="00DD67FA"/>
    <w:rsid w:val="00DE1B27"/>
    <w:rsid w:val="00DE2DD7"/>
    <w:rsid w:val="00DE7010"/>
    <w:rsid w:val="00DF0E1B"/>
    <w:rsid w:val="00DF1BFE"/>
    <w:rsid w:val="00DF3F68"/>
    <w:rsid w:val="00DF4F23"/>
    <w:rsid w:val="00E07BA0"/>
    <w:rsid w:val="00E166D9"/>
    <w:rsid w:val="00E171FB"/>
    <w:rsid w:val="00E241E4"/>
    <w:rsid w:val="00E251DD"/>
    <w:rsid w:val="00E33AB2"/>
    <w:rsid w:val="00E56CF8"/>
    <w:rsid w:val="00E617EB"/>
    <w:rsid w:val="00E63CAA"/>
    <w:rsid w:val="00E70685"/>
    <w:rsid w:val="00E717A5"/>
    <w:rsid w:val="00E81BAC"/>
    <w:rsid w:val="00E83C48"/>
    <w:rsid w:val="00E8508D"/>
    <w:rsid w:val="00E92B25"/>
    <w:rsid w:val="00E943CC"/>
    <w:rsid w:val="00E96954"/>
    <w:rsid w:val="00EA4721"/>
    <w:rsid w:val="00EB08F8"/>
    <w:rsid w:val="00EC3513"/>
    <w:rsid w:val="00EC455E"/>
    <w:rsid w:val="00ED082E"/>
    <w:rsid w:val="00ED41CC"/>
    <w:rsid w:val="00ED687A"/>
    <w:rsid w:val="00EE556B"/>
    <w:rsid w:val="00EE77E3"/>
    <w:rsid w:val="00EF1F43"/>
    <w:rsid w:val="00EF2C4E"/>
    <w:rsid w:val="00F139B5"/>
    <w:rsid w:val="00F16A19"/>
    <w:rsid w:val="00F21AFA"/>
    <w:rsid w:val="00F254A2"/>
    <w:rsid w:val="00F47691"/>
    <w:rsid w:val="00F55808"/>
    <w:rsid w:val="00F579CE"/>
    <w:rsid w:val="00F63F3E"/>
    <w:rsid w:val="00F64DCA"/>
    <w:rsid w:val="00F67432"/>
    <w:rsid w:val="00F80B9A"/>
    <w:rsid w:val="00F829B4"/>
    <w:rsid w:val="00F9211D"/>
    <w:rsid w:val="00FA02D4"/>
    <w:rsid w:val="00FA59B6"/>
    <w:rsid w:val="00FB725C"/>
    <w:rsid w:val="00FB7BD1"/>
    <w:rsid w:val="00FC14FD"/>
    <w:rsid w:val="00FC2C1C"/>
    <w:rsid w:val="00FD1209"/>
    <w:rsid w:val="00FD140F"/>
    <w:rsid w:val="00FD698C"/>
    <w:rsid w:val="00FF5535"/>
    <w:rsid w:val="4A99A32C"/>
    <w:rsid w:val="63D44AA7"/>
    <w:rsid w:val="6E9C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598FDBA"/>
  <w15:docId w15:val="{973A7728-321F-4D26-9226-4CA7BEC0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D1209"/>
    <w:pPr>
      <w:overflowPunct w:val="0"/>
      <w:autoSpaceDE w:val="0"/>
      <w:autoSpaceDN w:val="0"/>
      <w:adjustRightInd w:val="0"/>
    </w:pPr>
    <w:rPr>
      <w:rFonts w:ascii="Times New Roman" w:hAnsi="Times New Roman" w:cs="Times New Roman"/>
      <w:color w:val="auto"/>
      <w:szCs w:val="20"/>
      <w:lang w:eastAsia="en-US"/>
    </w:rPr>
  </w:style>
  <w:style w:type="character" w:styleId="FootnoteReference">
    <w:name w:val="footnote reference"/>
    <w:semiHidden/>
    <w:unhideWhenUsed/>
    <w:rsid w:val="00A225E7"/>
    <w:rPr>
      <w:vertAlign w:val="superscript"/>
    </w:rPr>
  </w:style>
  <w:style w:type="paragraph" w:styleId="Header">
    <w:name w:val="header"/>
    <w:basedOn w:val="Normal"/>
    <w:link w:val="HeaderChar"/>
    <w:uiPriority w:val="99"/>
    <w:unhideWhenUsed/>
    <w:rsid w:val="000317E8"/>
    <w:pPr>
      <w:tabs>
        <w:tab w:val="center" w:pos="4513"/>
        <w:tab w:val="right" w:pos="9026"/>
      </w:tabs>
    </w:pPr>
    <w:rPr>
      <w:rFonts w:cs="Times New Roman"/>
      <w:lang w:val="x-none" w:eastAsia="x-none"/>
    </w:rPr>
  </w:style>
  <w:style w:type="character" w:customStyle="1" w:styleId="HeaderChar">
    <w:name w:val="Header Char"/>
    <w:link w:val="Header"/>
    <w:uiPriority w:val="99"/>
    <w:rsid w:val="000317E8"/>
    <w:rPr>
      <w:rFonts w:ascii="Arial" w:hAnsi="Arial" w:cs="Arial"/>
      <w:color w:val="000000"/>
      <w:sz w:val="24"/>
      <w:szCs w:val="24"/>
    </w:rPr>
  </w:style>
  <w:style w:type="paragraph" w:styleId="Footer">
    <w:name w:val="footer"/>
    <w:basedOn w:val="Normal"/>
    <w:link w:val="FooterChar"/>
    <w:uiPriority w:val="99"/>
    <w:unhideWhenUsed/>
    <w:rsid w:val="000317E8"/>
    <w:pPr>
      <w:tabs>
        <w:tab w:val="center" w:pos="4513"/>
        <w:tab w:val="right" w:pos="9026"/>
      </w:tabs>
    </w:pPr>
    <w:rPr>
      <w:rFonts w:cs="Times New Roman"/>
      <w:lang w:val="x-none" w:eastAsia="x-none"/>
    </w:rPr>
  </w:style>
  <w:style w:type="character" w:customStyle="1" w:styleId="FooterChar">
    <w:name w:val="Footer Char"/>
    <w:link w:val="Footer"/>
    <w:uiPriority w:val="99"/>
    <w:rsid w:val="000317E8"/>
    <w:rPr>
      <w:rFonts w:ascii="Arial" w:hAnsi="Arial" w:cs="Arial"/>
      <w:color w:val="000000"/>
      <w:sz w:val="24"/>
      <w:szCs w:val="24"/>
    </w:rPr>
  </w:style>
  <w:style w:type="paragraph" w:styleId="ListParagraph">
    <w:name w:val="List Paragraph"/>
    <w:basedOn w:val="Normal"/>
    <w:uiPriority w:val="34"/>
    <w:qFormat/>
    <w:rsid w:val="00A73311"/>
    <w:pPr>
      <w:ind w:left="720"/>
    </w:pPr>
  </w:style>
  <w:style w:type="table" w:styleId="TableGrid">
    <w:name w:val="Table Grid"/>
    <w:basedOn w:val="TableNormal"/>
    <w:uiPriority w:val="59"/>
    <w:rsid w:val="0056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B27"/>
    <w:rPr>
      <w:rFonts w:ascii="Tahoma" w:hAnsi="Tahoma" w:cs="Tahoma"/>
      <w:sz w:val="16"/>
      <w:szCs w:val="16"/>
    </w:rPr>
  </w:style>
  <w:style w:type="character" w:customStyle="1" w:styleId="BalloonTextChar">
    <w:name w:val="Balloon Text Char"/>
    <w:basedOn w:val="DefaultParagraphFont"/>
    <w:link w:val="BalloonText"/>
    <w:uiPriority w:val="99"/>
    <w:semiHidden/>
    <w:rsid w:val="00450B27"/>
    <w:rPr>
      <w:rFonts w:ascii="Tahoma" w:hAnsi="Tahoma" w:cs="Tahoma"/>
      <w:color w:val="000000"/>
      <w:sz w:val="16"/>
      <w:szCs w:val="16"/>
    </w:rPr>
  </w:style>
  <w:style w:type="paragraph" w:styleId="NoSpacing">
    <w:name w:val="No Spacing"/>
    <w:uiPriority w:val="1"/>
    <w:qFormat/>
    <w:rsid w:val="00BA716C"/>
    <w:rPr>
      <w:rFonts w:ascii="Arial" w:hAnsi="Arial" w:cs="Arial"/>
      <w:color w:val="000000"/>
      <w:sz w:val="24"/>
      <w:szCs w:val="24"/>
    </w:rPr>
  </w:style>
  <w:style w:type="character" w:styleId="Hyperlink">
    <w:name w:val="Hyperlink"/>
    <w:basedOn w:val="DefaultParagraphFont"/>
    <w:uiPriority w:val="99"/>
    <w:unhideWhenUsed/>
    <w:rsid w:val="00BF6765"/>
    <w:rPr>
      <w:color w:val="0000FF" w:themeColor="hyperlink"/>
      <w:u w:val="single"/>
    </w:rPr>
  </w:style>
  <w:style w:type="character" w:styleId="UnresolvedMention">
    <w:name w:val="Unresolved Mention"/>
    <w:basedOn w:val="DefaultParagraphFont"/>
    <w:uiPriority w:val="99"/>
    <w:semiHidden/>
    <w:unhideWhenUsed/>
    <w:rsid w:val="00BF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8776">
      <w:bodyDiv w:val="1"/>
      <w:marLeft w:val="0"/>
      <w:marRight w:val="0"/>
      <w:marTop w:val="0"/>
      <w:marBottom w:val="0"/>
      <w:divBdr>
        <w:top w:val="none" w:sz="0" w:space="0" w:color="auto"/>
        <w:left w:val="none" w:sz="0" w:space="0" w:color="auto"/>
        <w:bottom w:val="none" w:sz="0" w:space="0" w:color="auto"/>
        <w:right w:val="none" w:sz="0" w:space="0" w:color="auto"/>
      </w:divBdr>
    </w:div>
    <w:div w:id="570190584">
      <w:bodyDiv w:val="1"/>
      <w:marLeft w:val="0"/>
      <w:marRight w:val="0"/>
      <w:marTop w:val="0"/>
      <w:marBottom w:val="0"/>
      <w:divBdr>
        <w:top w:val="none" w:sz="0" w:space="0" w:color="auto"/>
        <w:left w:val="none" w:sz="0" w:space="0" w:color="auto"/>
        <w:bottom w:val="none" w:sz="0" w:space="0" w:color="auto"/>
        <w:right w:val="none" w:sz="0" w:space="0" w:color="auto"/>
      </w:divBdr>
    </w:div>
    <w:div w:id="870990519">
      <w:bodyDiv w:val="1"/>
      <w:marLeft w:val="0"/>
      <w:marRight w:val="0"/>
      <w:marTop w:val="0"/>
      <w:marBottom w:val="0"/>
      <w:divBdr>
        <w:top w:val="none" w:sz="0" w:space="0" w:color="auto"/>
        <w:left w:val="none" w:sz="0" w:space="0" w:color="auto"/>
        <w:bottom w:val="none" w:sz="0" w:space="0" w:color="auto"/>
        <w:right w:val="none" w:sz="0" w:space="0" w:color="auto"/>
      </w:divBdr>
    </w:div>
    <w:div w:id="994796264">
      <w:bodyDiv w:val="1"/>
      <w:marLeft w:val="0"/>
      <w:marRight w:val="0"/>
      <w:marTop w:val="0"/>
      <w:marBottom w:val="0"/>
      <w:divBdr>
        <w:top w:val="none" w:sz="0" w:space="0" w:color="auto"/>
        <w:left w:val="none" w:sz="0" w:space="0" w:color="auto"/>
        <w:bottom w:val="none" w:sz="0" w:space="0" w:color="auto"/>
        <w:right w:val="none" w:sz="0" w:space="0" w:color="auto"/>
      </w:divBdr>
    </w:div>
    <w:div w:id="1005978230">
      <w:bodyDiv w:val="1"/>
      <w:marLeft w:val="0"/>
      <w:marRight w:val="0"/>
      <w:marTop w:val="0"/>
      <w:marBottom w:val="0"/>
      <w:divBdr>
        <w:top w:val="none" w:sz="0" w:space="0" w:color="auto"/>
        <w:left w:val="none" w:sz="0" w:space="0" w:color="auto"/>
        <w:bottom w:val="none" w:sz="0" w:space="0" w:color="auto"/>
        <w:right w:val="none" w:sz="0" w:space="0" w:color="auto"/>
      </w:divBdr>
    </w:div>
    <w:div w:id="1077628890">
      <w:bodyDiv w:val="1"/>
      <w:marLeft w:val="0"/>
      <w:marRight w:val="0"/>
      <w:marTop w:val="0"/>
      <w:marBottom w:val="0"/>
      <w:divBdr>
        <w:top w:val="none" w:sz="0" w:space="0" w:color="auto"/>
        <w:left w:val="none" w:sz="0" w:space="0" w:color="auto"/>
        <w:bottom w:val="none" w:sz="0" w:space="0" w:color="auto"/>
        <w:right w:val="none" w:sz="0" w:space="0" w:color="auto"/>
      </w:divBdr>
    </w:div>
    <w:div w:id="1238007184">
      <w:bodyDiv w:val="1"/>
      <w:marLeft w:val="0"/>
      <w:marRight w:val="0"/>
      <w:marTop w:val="0"/>
      <w:marBottom w:val="0"/>
      <w:divBdr>
        <w:top w:val="none" w:sz="0" w:space="0" w:color="auto"/>
        <w:left w:val="none" w:sz="0" w:space="0" w:color="auto"/>
        <w:bottom w:val="none" w:sz="0" w:space="0" w:color="auto"/>
        <w:right w:val="none" w:sz="0" w:space="0" w:color="auto"/>
      </w:divBdr>
    </w:div>
    <w:div w:id="1627538617">
      <w:bodyDiv w:val="1"/>
      <w:marLeft w:val="0"/>
      <w:marRight w:val="0"/>
      <w:marTop w:val="0"/>
      <w:marBottom w:val="0"/>
      <w:divBdr>
        <w:top w:val="none" w:sz="0" w:space="0" w:color="auto"/>
        <w:left w:val="none" w:sz="0" w:space="0" w:color="auto"/>
        <w:bottom w:val="none" w:sz="0" w:space="0" w:color="auto"/>
        <w:right w:val="none" w:sz="0" w:space="0" w:color="auto"/>
      </w:divBdr>
    </w:div>
    <w:div w:id="1799639646">
      <w:bodyDiv w:val="1"/>
      <w:marLeft w:val="0"/>
      <w:marRight w:val="0"/>
      <w:marTop w:val="0"/>
      <w:marBottom w:val="0"/>
      <w:divBdr>
        <w:top w:val="none" w:sz="0" w:space="0" w:color="auto"/>
        <w:left w:val="none" w:sz="0" w:space="0" w:color="auto"/>
        <w:bottom w:val="none" w:sz="0" w:space="0" w:color="auto"/>
        <w:right w:val="none" w:sz="0" w:space="0" w:color="auto"/>
      </w:divBdr>
    </w:div>
    <w:div w:id="2050295519">
      <w:bodyDiv w:val="1"/>
      <w:marLeft w:val="0"/>
      <w:marRight w:val="0"/>
      <w:marTop w:val="0"/>
      <w:marBottom w:val="0"/>
      <w:divBdr>
        <w:top w:val="none" w:sz="0" w:space="0" w:color="auto"/>
        <w:left w:val="none" w:sz="0" w:space="0" w:color="auto"/>
        <w:bottom w:val="none" w:sz="0" w:space="0" w:color="auto"/>
        <w:right w:val="none" w:sz="0" w:space="0" w:color="auto"/>
      </w:divBdr>
    </w:div>
    <w:div w:id="2085446971">
      <w:bodyDiv w:val="1"/>
      <w:marLeft w:val="0"/>
      <w:marRight w:val="0"/>
      <w:marTop w:val="0"/>
      <w:marBottom w:val="0"/>
      <w:divBdr>
        <w:top w:val="none" w:sz="0" w:space="0" w:color="auto"/>
        <w:left w:val="none" w:sz="0" w:space="0" w:color="auto"/>
        <w:bottom w:val="none" w:sz="0" w:space="0" w:color="auto"/>
        <w:right w:val="none" w:sz="0" w:space="0" w:color="auto"/>
      </w:divBdr>
      <w:divsChild>
        <w:div w:id="2139493998">
          <w:marLeft w:val="0"/>
          <w:marRight w:val="0"/>
          <w:marTop w:val="0"/>
          <w:marBottom w:val="0"/>
          <w:divBdr>
            <w:top w:val="none" w:sz="0" w:space="0" w:color="auto"/>
            <w:left w:val="none" w:sz="0" w:space="0" w:color="auto"/>
            <w:bottom w:val="none" w:sz="0" w:space="0" w:color="auto"/>
            <w:right w:val="none" w:sz="0" w:space="0" w:color="auto"/>
          </w:divBdr>
        </w:div>
        <w:div w:id="255483081">
          <w:marLeft w:val="0"/>
          <w:marRight w:val="0"/>
          <w:marTop w:val="0"/>
          <w:marBottom w:val="0"/>
          <w:divBdr>
            <w:top w:val="none" w:sz="0" w:space="0" w:color="auto"/>
            <w:left w:val="none" w:sz="0" w:space="0" w:color="auto"/>
            <w:bottom w:val="none" w:sz="0" w:space="0" w:color="auto"/>
            <w:right w:val="none" w:sz="0" w:space="0" w:color="auto"/>
          </w:divBdr>
        </w:div>
        <w:div w:id="463234942">
          <w:marLeft w:val="0"/>
          <w:marRight w:val="0"/>
          <w:marTop w:val="0"/>
          <w:marBottom w:val="0"/>
          <w:divBdr>
            <w:top w:val="none" w:sz="0" w:space="0" w:color="auto"/>
            <w:left w:val="none" w:sz="0" w:space="0" w:color="auto"/>
            <w:bottom w:val="none" w:sz="0" w:space="0" w:color="auto"/>
            <w:right w:val="none" w:sz="0" w:space="0" w:color="auto"/>
          </w:divBdr>
        </w:div>
      </w:divsChild>
    </w:div>
    <w:div w:id="210102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chester.anglican.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60d6e9a-1de3-416e-b938-0774c399d61e" ContentTypeId="0x010100623458BA7A96D7458F2C97D3DC69EDA2" PreviousValue="false" LastSyncTimeStamp="2023-11-15T17:06:00.44Z"/>
</file>

<file path=customXml/item3.xml><?xml version="1.0" encoding="utf-8"?>
<ct:contentTypeSchema xmlns:ct="http://schemas.microsoft.com/office/2006/metadata/contentType" xmlns:ma="http://schemas.microsoft.com/office/2006/metadata/properties/metaAttributes" ct:_="" ma:_="" ma:contentTypeName="DBF Document" ma:contentTypeID="0x010100623458BA7A96D7458F2C97D3DC69EDA2004618CAC95C3DCA439FAA188F34202FA3" ma:contentTypeVersion="15" ma:contentTypeDescription="" ma:contentTypeScope="" ma:versionID="320028738555b0525c99ceedd1d8446c">
  <xsd:schema xmlns:xsd="http://www.w3.org/2001/XMLSchema" xmlns:xs="http://www.w3.org/2001/XMLSchema" xmlns:p="http://schemas.microsoft.com/office/2006/metadata/properties" xmlns:ns2="http://schemas.microsoft.com/sharepoint.v3" xmlns:ns3="0502f27f-052e-4c41-931c-0c377395894d" xmlns:ns4="e9bf8014-f303-460f-bb2b-3d1f6b12cfde" targetNamespace="http://schemas.microsoft.com/office/2006/metadata/properties" ma:root="true" ma:fieldsID="dc5c61b86c01614c11afe5f41e61ef73" ns2:_="" ns3:_="" ns4:_="">
    <xsd:import namespace="http://schemas.microsoft.com/sharepoint.v3"/>
    <xsd:import namespace="0502f27f-052e-4c41-931c-0c377395894d"/>
    <xsd:import namespace="e9bf8014-f303-460f-bb2b-3d1f6b12cfde"/>
    <xsd:element name="properties">
      <xsd:complexType>
        <xsd:sequence>
          <xsd:element name="documentManagement">
            <xsd:complexType>
              <xsd:all>
                <xsd:element ref="ns2:CategoryDescription" minOccurs="0"/>
                <xsd:element ref="ns3:Doc_x0020_Date" minOccurs="0"/>
                <xsd:element ref="ns3:TaxCatchAll" minOccurs="0"/>
                <xsd:element ref="ns3:TaxCatchAllLabel" minOccurs="0"/>
                <xsd:element ref="ns3:kfac92a7b877443a858592cb68fe3138" minOccurs="0"/>
                <xsd:element ref="ns3:jc4e7c74970e411a8f4a2a62e8bc204a" minOccurs="0"/>
                <xsd:element ref="ns3:Meeting_x0020_or_x0020_event_x0020_date" minOccurs="0"/>
                <xsd:element ref="ns3:dcb2a0c9166f4f8fac829764699c2234" minOccurs="0"/>
                <xsd:element ref="ns3:f741d03ab99c4cfa89fc68fad0b9cec7" minOccurs="0"/>
                <xsd:element ref="ns4:MediaServiceSearchProperties" minOccurs="0"/>
                <xsd:element ref="ns4:lcf76f155ced4ddcb4097134ff3c332f"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2f27f-052e-4c41-931c-0c377395894d" elementFormDefault="qualified">
    <xsd:import namespace="http://schemas.microsoft.com/office/2006/documentManagement/types"/>
    <xsd:import namespace="http://schemas.microsoft.com/office/infopath/2007/PartnerControls"/>
    <xsd:element name="Doc_x0020_Date" ma:index="5" nillable="true" ma:displayName="File Date" ma:format="DateOnly" ma:internalName="Doc_x0020_Date" ma:readOnly="false">
      <xsd:simpleType>
        <xsd:restriction base="dms:DateTime"/>
      </xsd:simpleType>
    </xsd:element>
    <xsd:element name="TaxCatchAll" ma:index="8" nillable="true" ma:displayName="Taxonomy Catch All Column" ma:hidden="true" ma:list="{b6bca134-77fc-4031-8cac-d948db5f3f00}" ma:internalName="TaxCatchAll" ma:readOnly="false" ma:showField="CatchAllData" ma:web="9f22caf1-684c-4b47-9a27-f1ca63eb2e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6bca134-77fc-4031-8cac-d948db5f3f00}" ma:internalName="TaxCatchAllLabel" ma:readOnly="false" ma:showField="CatchAllDataLabel" ma:web="9f22caf1-684c-4b47-9a27-f1ca63eb2e23">
      <xsd:complexType>
        <xsd:complexContent>
          <xsd:extension base="dms:MultiChoiceLookup">
            <xsd:sequence>
              <xsd:element name="Value" type="dms:Lookup" maxOccurs="unbounded" minOccurs="0" nillable="true"/>
            </xsd:sequence>
          </xsd:extension>
        </xsd:complexContent>
      </xsd:complexType>
    </xsd:element>
    <xsd:element name="kfac92a7b877443a858592cb68fe3138" ma:index="10" nillable="true" ma:taxonomy="true" ma:internalName="kfac92a7b877443a858592cb68fe3138" ma:taxonomyFieldName="Doc_x0020_type1" ma:displayName="Doc type" ma:readOnly="false" ma:default="" ma:fieldId="{4fac92a7-b877-443a-8585-92cb68fe3138}" ma:sspId="e60d6e9a-1de3-416e-b938-0774c399d61e" ma:termSetId="d3a20b8b-3970-47ba-9825-6f5518d562e2" ma:anchorId="00000000-0000-0000-0000-000000000000" ma:open="false" ma:isKeyword="false">
      <xsd:complexType>
        <xsd:sequence>
          <xsd:element ref="pc:Terms" minOccurs="0" maxOccurs="1"/>
        </xsd:sequence>
      </xsd:complexType>
    </xsd:element>
    <xsd:element name="jc4e7c74970e411a8f4a2a62e8bc204a" ma:index="13" nillable="true" ma:taxonomy="true" ma:internalName="jc4e7c74970e411a8f4a2a62e8bc204a" ma:taxonomyFieldName="Committee_x0020_or_x0020_Board1" ma:displayName="Committee or Board" ma:readOnly="false" ma:fieldId="{3c4e7c74-970e-411a-8f4a-2a62e8bc204a}" ma:sspId="e60d6e9a-1de3-416e-b938-0774c399d61e" ma:termSetId="7b70baa0-0165-44ac-9a2a-1040dc8e0cf1" ma:anchorId="00000000-0000-0000-0000-000000000000" ma:open="false" ma:isKeyword="false">
      <xsd:complexType>
        <xsd:sequence>
          <xsd:element ref="pc:Terms" minOccurs="0" maxOccurs="1"/>
        </xsd:sequence>
      </xsd:complexType>
    </xsd:element>
    <xsd:element name="Meeting_x0020_or_x0020_event_x0020_date" ma:index="15" nillable="true" ma:displayName="Meeting or event date" ma:format="DateOnly" ma:hidden="true" ma:internalName="Meeting_x0020_or_x0020_event_x0020_date" ma:readOnly="false">
      <xsd:simpleType>
        <xsd:restriction base="dms:DateTime"/>
      </xsd:simpleType>
    </xsd:element>
    <xsd:element name="dcb2a0c9166f4f8fac829764699c2234" ma:index="16" nillable="true" ma:taxonomy="true" ma:internalName="dcb2a0c9166f4f8fac829764699c2234" ma:taxonomyFieldName="Doc_x0020_Status" ma:displayName="File Status" ma:readOnly="false" ma:fieldId="{dcb2a0c9-166f-4f8f-ac82-9764699c2234}" ma:sspId="e60d6e9a-1de3-416e-b938-0774c399d61e" ma:termSetId="5647ec09-da2c-47a1-a3f0-3828eaf6b36c" ma:anchorId="00000000-0000-0000-0000-000000000000" ma:open="false" ma:isKeyword="false">
      <xsd:complexType>
        <xsd:sequence>
          <xsd:element ref="pc:Terms" minOccurs="0" maxOccurs="1"/>
        </xsd:sequence>
      </xsd:complexType>
    </xsd:element>
    <xsd:element name="f741d03ab99c4cfa89fc68fad0b9cec7" ma:index="19" nillable="true" ma:taxonomy="true" ma:internalName="f741d03ab99c4cfa89fc68fad0b9cec7" ma:taxonomyFieldName="Parish" ma:displayName="Parish" ma:default="" ma:fieldId="{f741d03a-b99c-4cfa-89fc-68fad0b9cec7}" ma:sspId="e60d6e9a-1de3-416e-b938-0774c399d61e" ma:termSetId="4aae07a6-b5a2-41bc-94fa-ad3f71cc62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bf8014-f303-460f-bb2b-3d1f6b12cfde" elementFormDefault="qualified">
    <xsd:import namespace="http://schemas.microsoft.com/office/2006/documentManagement/types"/>
    <xsd:import namespace="http://schemas.microsoft.com/office/infopath/2007/PartnerControls"/>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502f27f-052e-4c41-931c-0c377395894d" xsi:nil="true"/>
    <jc4e7c74970e411a8f4a2a62e8bc204a xmlns="0502f27f-052e-4c41-931c-0c377395894d">
      <Terms xmlns="http://schemas.microsoft.com/office/infopath/2007/PartnerControls"/>
    </jc4e7c74970e411a8f4a2a62e8bc204a>
    <kfac92a7b877443a858592cb68fe3138 xmlns="0502f27f-052e-4c41-931c-0c377395894d">
      <Terms xmlns="http://schemas.microsoft.com/office/infopath/2007/PartnerControls"/>
    </kfac92a7b877443a858592cb68fe3138>
    <dcb2a0c9166f4f8fac829764699c2234 xmlns="0502f27f-052e-4c41-931c-0c377395894d">
      <Terms xmlns="http://schemas.microsoft.com/office/infopath/2007/PartnerControls"/>
    </dcb2a0c9166f4f8fac829764699c2234>
    <CategoryDescription xmlns="http://schemas.microsoft.com/sharepoint.v3" xsi:nil="true"/>
    <Doc_x0020_Date xmlns="0502f27f-052e-4c41-931c-0c377395894d" xsi:nil="true"/>
    <TaxCatchAllLabel xmlns="0502f27f-052e-4c41-931c-0c377395894d" xsi:nil="true"/>
    <f741d03ab99c4cfa89fc68fad0b9cec7 xmlns="0502f27f-052e-4c41-931c-0c377395894d">
      <Terms xmlns="http://schemas.microsoft.com/office/infopath/2007/PartnerControls"/>
    </f741d03ab99c4cfa89fc68fad0b9cec7>
    <Meeting_x0020_or_x0020_event_x0020_date xmlns="0502f27f-052e-4c41-931c-0c377395894d" xsi:nil="true"/>
    <lcf76f155ced4ddcb4097134ff3c332f xmlns="e9bf8014-f303-460f-bb2b-3d1f6b12cf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B53890-50DC-4A70-9D9E-F68A9C8C2726}">
  <ds:schemaRefs>
    <ds:schemaRef ds:uri="http://schemas.microsoft.com/sharepoint/v3/contenttype/forms"/>
  </ds:schemaRefs>
</ds:datastoreItem>
</file>

<file path=customXml/itemProps2.xml><?xml version="1.0" encoding="utf-8"?>
<ds:datastoreItem xmlns:ds="http://schemas.openxmlformats.org/officeDocument/2006/customXml" ds:itemID="{E18D0004-4670-4438-BB53-636838CA526C}">
  <ds:schemaRefs>
    <ds:schemaRef ds:uri="Microsoft.SharePoint.Taxonomy.ContentTypeSync"/>
  </ds:schemaRefs>
</ds:datastoreItem>
</file>

<file path=customXml/itemProps3.xml><?xml version="1.0" encoding="utf-8"?>
<ds:datastoreItem xmlns:ds="http://schemas.openxmlformats.org/officeDocument/2006/customXml" ds:itemID="{E19ED1B4-2CF9-435B-9B48-814B2345F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02f27f-052e-4c41-931c-0c377395894d"/>
    <ds:schemaRef ds:uri="e9bf8014-f303-460f-bb2b-3d1f6b12c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317CB-D1A8-488C-B46C-495020E563F7}">
  <ds:schemaRefs>
    <ds:schemaRef ds:uri="http://schemas.openxmlformats.org/officeDocument/2006/bibliography"/>
  </ds:schemaRefs>
</ds:datastoreItem>
</file>

<file path=customXml/itemProps5.xml><?xml version="1.0" encoding="utf-8"?>
<ds:datastoreItem xmlns:ds="http://schemas.openxmlformats.org/officeDocument/2006/customXml" ds:itemID="{F5203414-5F87-4E7D-92C1-8D20D0B1F5F7}">
  <ds:schemaRefs>
    <ds:schemaRef ds:uri="http://schemas.microsoft.com/office/2006/metadata/properties"/>
    <ds:schemaRef ds:uri="http://schemas.microsoft.com/office/infopath/2007/PartnerControls"/>
    <ds:schemaRef ds:uri="0502f27f-052e-4c41-931c-0c377395894d"/>
    <ds:schemaRef ds:uri="http://schemas.microsoft.com/sharepoint.v3"/>
    <ds:schemaRef ds:uri="e9bf8014-f303-460f-bb2b-3d1f6b12cfd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4512</Words>
  <Characters>25725</Characters>
  <Application>Microsoft Office Word</Application>
  <DocSecurity>0</DocSecurity>
  <Lines>214</Lines>
  <Paragraphs>60</Paragraphs>
  <ScaleCrop>false</ScaleCrop>
  <Company>Deftones</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DIOCESE</dc:title>
  <dc:creator>elizabethsquires</dc:creator>
  <cp:lastModifiedBy>Maxine Southwick</cp:lastModifiedBy>
  <cp:revision>7</cp:revision>
  <cp:lastPrinted>2025-08-15T09:10:00Z</cp:lastPrinted>
  <dcterms:created xsi:type="dcterms:W3CDTF">2026-04-17T09:33:00Z</dcterms:created>
  <dcterms:modified xsi:type="dcterms:W3CDTF">2026-05-14T11:56:00Z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0x010100623458BA7A96D7458F2C97D3DC69EDA2004618CAC95C3DCA439FAA188F34202FA3</vt:lpwstr>
  </property>
  <property fmtid="{D5CDD505-2E9C-101B-9397-08002B2CF9AE}" pid="3" name="MediaServiceImageTags">
    <vt:lpwstr/>
  </property>
  <property fmtid="{D5CDD505-2E9C-101B-9397-08002B2CF9AE}" pid="4" name="Doc Status">
    <vt:lpwstr/>
  </property>
  <property fmtid="{D5CDD505-2E9C-101B-9397-08002B2CF9AE}" pid="5" name="Parish">
    <vt:lpwstr/>
  </property>
  <property fmtid="{D5CDD505-2E9C-101B-9397-08002B2CF9AE}" pid="6" name="Doc type1">
    <vt:lpwstr/>
  </property>
  <property fmtid="{D5CDD505-2E9C-101B-9397-08002B2CF9AE}" pid="7" name="Committee or Board1">
    <vt:lpwstr/>
  </property>
  <property fmtid="{D5CDD505-2E9C-101B-9397-08002B2CF9AE}" pid="8" name="Doc_x0020_Status">
    <vt:lpwstr/>
  </property>
  <property fmtid="{D5CDD505-2E9C-101B-9397-08002B2CF9AE}" pid="9" name="Doc_x0020_type1">
    <vt:lpwstr/>
  </property>
  <property fmtid="{D5CDD505-2E9C-101B-9397-08002B2CF9AE}" pid="10" name="Committee_x0020_or_x0020_Board1">
    <vt:lpwstr/>
  </property>
</Properties>
</file>