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90A8" w14:textId="6E523341" w:rsidR="00300029" w:rsidRDefault="000602E8" w:rsidP="002F39CE">
      <w:pPr>
        <w:pStyle w:val="NoSpacing"/>
        <w:rPr>
          <w:b/>
          <w:bCs/>
          <w:sz w:val="28"/>
          <w:szCs w:val="28"/>
        </w:rPr>
      </w:pPr>
      <w:r w:rsidRPr="000E5FC3">
        <w:rPr>
          <w:b/>
          <w:bCs/>
          <w:sz w:val="28"/>
          <w:szCs w:val="28"/>
        </w:rPr>
        <w:t>Section 11 Meeting</w:t>
      </w:r>
    </w:p>
    <w:p w14:paraId="0714D2E0" w14:textId="402F057A" w:rsidR="00DD41A4" w:rsidRPr="00DD41A4" w:rsidRDefault="00E33627" w:rsidP="00C15475">
      <w:pPr>
        <w:pStyle w:val="NoSpacing"/>
        <w:jc w:val="both"/>
        <w:rPr>
          <w:szCs w:val="24"/>
        </w:rPr>
      </w:pPr>
      <w:r>
        <w:rPr>
          <w:szCs w:val="24"/>
        </w:rPr>
        <w:t>M</w:t>
      </w:r>
      <w:r w:rsidRPr="00DD41A4">
        <w:rPr>
          <w:szCs w:val="24"/>
        </w:rPr>
        <w:t xml:space="preserve">eeting of the </w:t>
      </w:r>
      <w:r>
        <w:rPr>
          <w:szCs w:val="24"/>
        </w:rPr>
        <w:t>PCC</w:t>
      </w:r>
      <w:r w:rsidRPr="00DD41A4">
        <w:rPr>
          <w:szCs w:val="24"/>
        </w:rPr>
        <w:t xml:space="preserve"> to transact business required by </w:t>
      </w:r>
      <w:r>
        <w:rPr>
          <w:szCs w:val="24"/>
        </w:rPr>
        <w:t>S</w:t>
      </w:r>
      <w:r w:rsidRPr="00DD41A4">
        <w:rPr>
          <w:szCs w:val="24"/>
        </w:rPr>
        <w:t xml:space="preserve">ection 11 of </w:t>
      </w:r>
      <w:r>
        <w:rPr>
          <w:szCs w:val="24"/>
        </w:rPr>
        <w:t>T</w:t>
      </w:r>
      <w:r w:rsidRPr="00DD41A4">
        <w:rPr>
          <w:szCs w:val="24"/>
        </w:rPr>
        <w:t xml:space="preserve">he </w:t>
      </w:r>
      <w:r>
        <w:rPr>
          <w:szCs w:val="24"/>
        </w:rPr>
        <w:t>P</w:t>
      </w:r>
      <w:r w:rsidRPr="00DD41A4">
        <w:rPr>
          <w:szCs w:val="24"/>
        </w:rPr>
        <w:t>atronage (</w:t>
      </w:r>
      <w:r>
        <w:rPr>
          <w:szCs w:val="24"/>
        </w:rPr>
        <w:t>B</w:t>
      </w:r>
      <w:r w:rsidRPr="00DD41A4">
        <w:rPr>
          <w:szCs w:val="24"/>
        </w:rPr>
        <w:t xml:space="preserve">enefices) </w:t>
      </w:r>
      <w:r>
        <w:rPr>
          <w:szCs w:val="24"/>
        </w:rPr>
        <w:t>M</w:t>
      </w:r>
      <w:r w:rsidRPr="00DD41A4">
        <w:rPr>
          <w:szCs w:val="24"/>
        </w:rPr>
        <w:t>easure 1986</w:t>
      </w:r>
    </w:p>
    <w:p w14:paraId="5E067DB9" w14:textId="77777777" w:rsidR="000E5FC3" w:rsidRDefault="000E5FC3" w:rsidP="000E5FC3">
      <w:pPr>
        <w:pStyle w:val="NoSpacing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E5FC3" w14:paraId="476B1D6B" w14:textId="77777777" w:rsidTr="000E5FC3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944" w14:textId="68079778" w:rsidR="000E5FC3" w:rsidRDefault="000E5FC3" w:rsidP="000E5FC3">
            <w:pPr>
              <w:pStyle w:val="NoSpacing"/>
              <w:rPr>
                <w:b/>
                <w:szCs w:val="24"/>
              </w:rPr>
            </w:pPr>
            <w:r w:rsidRPr="00300029">
              <w:rPr>
                <w:b/>
                <w:szCs w:val="24"/>
              </w:rPr>
              <w:t>Date: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A6A" w14:textId="77777777" w:rsidR="000E5FC3" w:rsidRDefault="000E5FC3" w:rsidP="000E5FC3">
            <w:pPr>
              <w:pStyle w:val="NoSpacing"/>
              <w:rPr>
                <w:b/>
                <w:szCs w:val="24"/>
              </w:rPr>
            </w:pPr>
          </w:p>
        </w:tc>
      </w:tr>
      <w:tr w:rsidR="000E5FC3" w14:paraId="662DB6EE" w14:textId="77777777" w:rsidTr="000E5FC3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7273" w14:textId="197992F6" w:rsidR="000E5FC3" w:rsidRDefault="000E5FC3" w:rsidP="000E5F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  <w:r w:rsidRPr="00300029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B27" w14:textId="77777777" w:rsidR="000E5FC3" w:rsidRDefault="000E5FC3" w:rsidP="000E5FC3">
            <w:pPr>
              <w:pStyle w:val="NoSpacing"/>
              <w:rPr>
                <w:b/>
                <w:szCs w:val="24"/>
              </w:rPr>
            </w:pPr>
          </w:p>
        </w:tc>
      </w:tr>
      <w:tr w:rsidR="000E5FC3" w14:paraId="0144DA15" w14:textId="77777777" w:rsidTr="000E5FC3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868" w14:textId="064AC7F7" w:rsidR="000E5FC3" w:rsidRDefault="000E5FC3" w:rsidP="000E5F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Location</w:t>
            </w:r>
            <w:r w:rsidRPr="00300029">
              <w:rPr>
                <w:b/>
                <w:szCs w:val="24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F7E" w14:textId="77777777" w:rsidR="000E5FC3" w:rsidRDefault="000E5FC3" w:rsidP="000E5FC3">
            <w:pPr>
              <w:pStyle w:val="NoSpacing"/>
              <w:rPr>
                <w:b/>
                <w:szCs w:val="24"/>
              </w:rPr>
            </w:pPr>
          </w:p>
        </w:tc>
      </w:tr>
    </w:tbl>
    <w:p w14:paraId="39B029BE" w14:textId="60BABA52" w:rsidR="00300029" w:rsidRDefault="002F0A15" w:rsidP="000E5FC3">
      <w:pPr>
        <w:pStyle w:val="NoSpacing"/>
        <w:rPr>
          <w:szCs w:val="24"/>
        </w:rPr>
      </w:pPr>
      <w:r>
        <w:rPr>
          <w:szCs w:val="24"/>
        </w:rPr>
        <w:tab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89"/>
        <w:gridCol w:w="5640"/>
        <w:gridCol w:w="1412"/>
        <w:gridCol w:w="1988"/>
      </w:tblGrid>
      <w:tr w:rsidR="0034035E" w14:paraId="1E60A6A4" w14:textId="77777777" w:rsidTr="00C35396">
        <w:tc>
          <w:tcPr>
            <w:tcW w:w="5950" w:type="dxa"/>
            <w:gridSpan w:val="2"/>
          </w:tcPr>
          <w:p w14:paraId="363E305F" w14:textId="77777777" w:rsidR="0034035E" w:rsidRPr="00300029" w:rsidRDefault="0034035E" w:rsidP="00300029">
            <w:pPr>
              <w:rPr>
                <w:rFonts w:cs="Open Sans"/>
                <w:b/>
                <w:szCs w:val="24"/>
              </w:rPr>
            </w:pPr>
            <w:r>
              <w:rPr>
                <w:rFonts w:cs="Open Sans"/>
                <w:b/>
                <w:szCs w:val="24"/>
              </w:rPr>
              <w:t>Item</w:t>
            </w:r>
          </w:p>
        </w:tc>
        <w:tc>
          <w:tcPr>
            <w:tcW w:w="1349" w:type="dxa"/>
          </w:tcPr>
          <w:p w14:paraId="0AD277E5" w14:textId="77777777" w:rsidR="0034035E" w:rsidRPr="00300029" w:rsidRDefault="0034035E" w:rsidP="00300029">
            <w:pPr>
              <w:rPr>
                <w:rFonts w:cs="Open Sans"/>
                <w:b/>
                <w:szCs w:val="24"/>
              </w:rPr>
            </w:pPr>
            <w:r w:rsidRPr="00300029">
              <w:rPr>
                <w:rFonts w:cs="Open Sans"/>
                <w:b/>
                <w:szCs w:val="24"/>
              </w:rPr>
              <w:t>Appendix</w:t>
            </w:r>
          </w:p>
        </w:tc>
        <w:tc>
          <w:tcPr>
            <w:tcW w:w="1899" w:type="dxa"/>
          </w:tcPr>
          <w:p w14:paraId="474E3554" w14:textId="77777777" w:rsidR="0034035E" w:rsidRPr="00300029" w:rsidRDefault="0034035E" w:rsidP="00300029">
            <w:pPr>
              <w:rPr>
                <w:rFonts w:cs="Open Sans"/>
                <w:b/>
                <w:szCs w:val="24"/>
              </w:rPr>
            </w:pPr>
            <w:r w:rsidRPr="00300029">
              <w:rPr>
                <w:rFonts w:cs="Open Sans"/>
                <w:b/>
                <w:szCs w:val="24"/>
              </w:rPr>
              <w:t>Responsibility</w:t>
            </w:r>
          </w:p>
        </w:tc>
      </w:tr>
      <w:tr w:rsidR="00300029" w14:paraId="133FD5F6" w14:textId="77777777" w:rsidTr="00C35396">
        <w:tc>
          <w:tcPr>
            <w:tcW w:w="9198" w:type="dxa"/>
            <w:gridSpan w:val="4"/>
          </w:tcPr>
          <w:p w14:paraId="7CE5B438" w14:textId="77777777" w:rsidR="00300029" w:rsidRPr="00300029" w:rsidRDefault="00300029" w:rsidP="00300029">
            <w:pPr>
              <w:rPr>
                <w:rFonts w:cs="Open Sans"/>
                <w:szCs w:val="24"/>
              </w:rPr>
            </w:pPr>
            <w:r w:rsidRPr="00300029">
              <w:rPr>
                <w:rFonts w:cs="Open Sans"/>
                <w:b/>
                <w:szCs w:val="24"/>
              </w:rPr>
              <w:t>Chair:</w:t>
            </w:r>
            <w:r>
              <w:rPr>
                <w:rFonts w:cs="Open Sans"/>
                <w:szCs w:val="24"/>
              </w:rPr>
              <w:t xml:space="preserve"> &lt;Insert Chair&gt;</w:t>
            </w:r>
          </w:p>
        </w:tc>
      </w:tr>
      <w:tr w:rsidR="00300029" w14:paraId="0E99FC9C" w14:textId="77777777" w:rsidTr="00C35396">
        <w:tc>
          <w:tcPr>
            <w:tcW w:w="562" w:type="dxa"/>
          </w:tcPr>
          <w:p w14:paraId="12FFFD89" w14:textId="77777777" w:rsidR="00300029" w:rsidRPr="00300029" w:rsidRDefault="0034035E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color w:val="000000" w:themeColor="text1"/>
                <w:szCs w:val="24"/>
              </w:rPr>
              <w:t>1</w:t>
            </w:r>
          </w:p>
        </w:tc>
        <w:tc>
          <w:tcPr>
            <w:tcW w:w="5388" w:type="dxa"/>
          </w:tcPr>
          <w:p w14:paraId="01AE28F8" w14:textId="77777777" w:rsidR="00300029" w:rsidRPr="000E5FC3" w:rsidRDefault="000602E8" w:rsidP="00C15475">
            <w:pPr>
              <w:pStyle w:val="NoSpacing"/>
              <w:spacing w:line="276" w:lineRule="auto"/>
            </w:pPr>
            <w:r w:rsidRPr="000E5FC3">
              <w:t>Appointment of Chairman for meeting</w:t>
            </w:r>
          </w:p>
        </w:tc>
        <w:tc>
          <w:tcPr>
            <w:tcW w:w="1349" w:type="dxa"/>
          </w:tcPr>
          <w:p w14:paraId="11666E6A" w14:textId="77777777" w:rsidR="00300029" w:rsidRPr="00300029" w:rsidRDefault="00300029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21A69474" w14:textId="77777777" w:rsidR="00300029" w:rsidRPr="00300029" w:rsidRDefault="00300029" w:rsidP="00300029">
            <w:pPr>
              <w:rPr>
                <w:rFonts w:cs="Open Sans"/>
                <w:szCs w:val="24"/>
              </w:rPr>
            </w:pPr>
          </w:p>
        </w:tc>
      </w:tr>
      <w:tr w:rsidR="00300029" w14:paraId="778D6174" w14:textId="77777777" w:rsidTr="00C35396">
        <w:tc>
          <w:tcPr>
            <w:tcW w:w="562" w:type="dxa"/>
          </w:tcPr>
          <w:p w14:paraId="447CB7AD" w14:textId="77777777" w:rsidR="00300029" w:rsidRPr="00300029" w:rsidRDefault="0034035E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2</w:t>
            </w:r>
          </w:p>
        </w:tc>
        <w:tc>
          <w:tcPr>
            <w:tcW w:w="5388" w:type="dxa"/>
          </w:tcPr>
          <w:p w14:paraId="7F9F3ADD" w14:textId="77777777" w:rsidR="00300029" w:rsidRPr="000E5FC3" w:rsidRDefault="000602E8" w:rsidP="00C15475">
            <w:pPr>
              <w:pStyle w:val="NoSpacing"/>
              <w:spacing w:line="276" w:lineRule="auto"/>
            </w:pPr>
            <w:r w:rsidRPr="000E5FC3">
              <w:t>Prayers</w:t>
            </w:r>
          </w:p>
        </w:tc>
        <w:tc>
          <w:tcPr>
            <w:tcW w:w="1349" w:type="dxa"/>
          </w:tcPr>
          <w:p w14:paraId="1AA23A61" w14:textId="77777777" w:rsidR="00300029" w:rsidRPr="00300029" w:rsidRDefault="00300029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5CA66C16" w14:textId="77777777" w:rsidR="00300029" w:rsidRPr="00300029" w:rsidRDefault="00300029" w:rsidP="00300029">
            <w:pPr>
              <w:rPr>
                <w:rFonts w:cs="Open Sans"/>
                <w:szCs w:val="24"/>
              </w:rPr>
            </w:pPr>
          </w:p>
        </w:tc>
      </w:tr>
      <w:tr w:rsidR="002C1AC9" w14:paraId="0C2AF4DF" w14:textId="77777777" w:rsidTr="00C35396">
        <w:tc>
          <w:tcPr>
            <w:tcW w:w="562" w:type="dxa"/>
          </w:tcPr>
          <w:p w14:paraId="05E09AB4" w14:textId="77777777" w:rsidR="002C1AC9" w:rsidRPr="00300029" w:rsidRDefault="0034035E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3</w:t>
            </w:r>
          </w:p>
        </w:tc>
        <w:tc>
          <w:tcPr>
            <w:tcW w:w="5388" w:type="dxa"/>
          </w:tcPr>
          <w:p w14:paraId="149B8CBD" w14:textId="561A32EA" w:rsidR="002C1AC9" w:rsidRPr="000E5FC3" w:rsidRDefault="000E5FC3" w:rsidP="00C15475">
            <w:pPr>
              <w:pStyle w:val="NoSpacing"/>
              <w:spacing w:line="276" w:lineRule="auto"/>
            </w:pPr>
            <w:r w:rsidRPr="000E5FC3">
              <w:t>To n</w:t>
            </w:r>
            <w:r w:rsidR="000602E8" w:rsidRPr="000E5FC3">
              <w:t xml:space="preserve">ote that the Diocesan Direction of HR as </w:t>
            </w:r>
            <w:r w:rsidRPr="000E5FC3">
              <w:t>D</w:t>
            </w:r>
            <w:r w:rsidR="000602E8" w:rsidRPr="000E5FC3">
              <w:t xml:space="preserve">esignated </w:t>
            </w:r>
            <w:r w:rsidRPr="000E5FC3">
              <w:t>O</w:t>
            </w:r>
            <w:r w:rsidR="000602E8" w:rsidRPr="000E5FC3">
              <w:t>ff</w:t>
            </w:r>
            <w:r w:rsidRPr="000E5FC3">
              <w:t>icer</w:t>
            </w:r>
            <w:r w:rsidR="000602E8" w:rsidRPr="000E5FC3">
              <w:t xml:space="preserve"> has given notice of the consequent vacancy</w:t>
            </w:r>
            <w:r w:rsidR="003B675A">
              <w:t>.</w:t>
            </w:r>
          </w:p>
        </w:tc>
        <w:tc>
          <w:tcPr>
            <w:tcW w:w="1349" w:type="dxa"/>
          </w:tcPr>
          <w:p w14:paraId="2E72DB9E" w14:textId="77777777" w:rsidR="002C1AC9" w:rsidRPr="00300029" w:rsidRDefault="002C1AC9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076015A4" w14:textId="77777777" w:rsidR="002C1AC9" w:rsidRPr="00300029" w:rsidRDefault="002C1AC9" w:rsidP="00300029">
            <w:pPr>
              <w:rPr>
                <w:rFonts w:cs="Open Sans"/>
                <w:szCs w:val="24"/>
              </w:rPr>
            </w:pPr>
          </w:p>
        </w:tc>
      </w:tr>
      <w:tr w:rsidR="002C1AC9" w14:paraId="4751C2F8" w14:textId="77777777" w:rsidTr="00C35396">
        <w:tc>
          <w:tcPr>
            <w:tcW w:w="562" w:type="dxa"/>
          </w:tcPr>
          <w:p w14:paraId="6700BCA4" w14:textId="77777777" w:rsidR="002C1AC9" w:rsidRPr="00300029" w:rsidRDefault="0034035E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4</w:t>
            </w:r>
          </w:p>
        </w:tc>
        <w:tc>
          <w:tcPr>
            <w:tcW w:w="5388" w:type="dxa"/>
          </w:tcPr>
          <w:p w14:paraId="2251D12C" w14:textId="6B772D85" w:rsidR="002C1AC9" w:rsidRPr="000E5FC3" w:rsidRDefault="000E5FC3" w:rsidP="00C15475">
            <w:pPr>
              <w:pStyle w:val="NoSpacing"/>
              <w:spacing w:line="276" w:lineRule="auto"/>
            </w:pPr>
            <w:r w:rsidRPr="000E5FC3">
              <w:t>To a</w:t>
            </w:r>
            <w:r w:rsidR="000602E8" w:rsidRPr="000E5FC3">
              <w:t>ppoint two representatives to act in connection with the vacancy</w:t>
            </w:r>
            <w:r w:rsidR="003B675A">
              <w:t>.</w:t>
            </w:r>
          </w:p>
        </w:tc>
        <w:tc>
          <w:tcPr>
            <w:tcW w:w="1349" w:type="dxa"/>
          </w:tcPr>
          <w:p w14:paraId="37D2468C" w14:textId="77777777" w:rsidR="002C1AC9" w:rsidRPr="00300029" w:rsidRDefault="002C1AC9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18E9403A" w14:textId="77777777" w:rsidR="002C1AC9" w:rsidRPr="00300029" w:rsidRDefault="002C1AC9" w:rsidP="00300029">
            <w:pPr>
              <w:rPr>
                <w:rFonts w:cs="Open Sans"/>
                <w:szCs w:val="24"/>
              </w:rPr>
            </w:pPr>
          </w:p>
        </w:tc>
      </w:tr>
      <w:tr w:rsidR="002C1AC9" w14:paraId="0E23F673" w14:textId="77777777" w:rsidTr="00C35396">
        <w:tc>
          <w:tcPr>
            <w:tcW w:w="562" w:type="dxa"/>
          </w:tcPr>
          <w:p w14:paraId="26B16C07" w14:textId="77777777" w:rsidR="002C1AC9" w:rsidRPr="00300029" w:rsidRDefault="0034035E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5</w:t>
            </w:r>
          </w:p>
        </w:tc>
        <w:tc>
          <w:tcPr>
            <w:tcW w:w="5388" w:type="dxa"/>
          </w:tcPr>
          <w:p w14:paraId="7F8A0A67" w14:textId="3478D41D" w:rsidR="002C1AC9" w:rsidRPr="000E5FC3" w:rsidRDefault="000602E8" w:rsidP="00C15475">
            <w:pPr>
              <w:pStyle w:val="NoSpacing"/>
              <w:spacing w:line="276" w:lineRule="auto"/>
              <w:rPr>
                <w:highlight w:val="yellow"/>
              </w:rPr>
            </w:pPr>
            <w:r w:rsidRPr="000E5FC3">
              <w:t>To decide whether or not to request the patron to advertise the vacancy</w:t>
            </w:r>
            <w:r w:rsidR="003B675A">
              <w:t>.</w:t>
            </w:r>
          </w:p>
        </w:tc>
        <w:tc>
          <w:tcPr>
            <w:tcW w:w="1349" w:type="dxa"/>
          </w:tcPr>
          <w:p w14:paraId="6DBE04A8" w14:textId="77777777" w:rsidR="002C1AC9" w:rsidRPr="00300029" w:rsidRDefault="002C1AC9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2DC588F5" w14:textId="77777777" w:rsidR="002C1AC9" w:rsidRPr="00300029" w:rsidRDefault="002C1AC9" w:rsidP="00300029">
            <w:pPr>
              <w:rPr>
                <w:rFonts w:cs="Open Sans"/>
                <w:szCs w:val="24"/>
              </w:rPr>
            </w:pPr>
          </w:p>
        </w:tc>
      </w:tr>
      <w:tr w:rsidR="000602E8" w14:paraId="4D6F97F7" w14:textId="77777777" w:rsidTr="00C35396">
        <w:tc>
          <w:tcPr>
            <w:tcW w:w="562" w:type="dxa"/>
          </w:tcPr>
          <w:p w14:paraId="14B24C48" w14:textId="77777777" w:rsidR="000602E8" w:rsidRDefault="000602E8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6</w:t>
            </w:r>
          </w:p>
        </w:tc>
        <w:tc>
          <w:tcPr>
            <w:tcW w:w="5388" w:type="dxa"/>
          </w:tcPr>
          <w:p w14:paraId="172529F8" w14:textId="77777777" w:rsidR="000602E8" w:rsidRPr="000E5FC3" w:rsidRDefault="000602E8" w:rsidP="00C15475">
            <w:pPr>
              <w:pStyle w:val="NoSpacing"/>
              <w:spacing w:line="276" w:lineRule="auto"/>
              <w:rPr>
                <w:rFonts w:eastAsia="Arial Unicode MS"/>
                <w:color w:val="000000"/>
                <w:lang w:eastAsia="en-GB"/>
              </w:rPr>
            </w:pPr>
            <w:r w:rsidRPr="000E5FC3">
              <w:t>To decide whether or not to request a meeting with the patron and the Bishop in accordance with section 12 of the Measure.</w:t>
            </w:r>
          </w:p>
        </w:tc>
        <w:tc>
          <w:tcPr>
            <w:tcW w:w="1349" w:type="dxa"/>
          </w:tcPr>
          <w:p w14:paraId="07C7D156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17B6733D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</w:tr>
      <w:tr w:rsidR="000602E8" w14:paraId="7116286A" w14:textId="77777777" w:rsidTr="00C35396">
        <w:tc>
          <w:tcPr>
            <w:tcW w:w="562" w:type="dxa"/>
          </w:tcPr>
          <w:p w14:paraId="4D25D065" w14:textId="77777777" w:rsidR="000602E8" w:rsidRDefault="000602E8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7</w:t>
            </w:r>
          </w:p>
        </w:tc>
        <w:tc>
          <w:tcPr>
            <w:tcW w:w="5388" w:type="dxa"/>
          </w:tcPr>
          <w:p w14:paraId="4C1BCABD" w14:textId="2F97A66E" w:rsidR="000602E8" w:rsidRPr="000E5FC3" w:rsidRDefault="000602E8" w:rsidP="00C15475">
            <w:pPr>
              <w:pStyle w:val="NoSpacing"/>
              <w:spacing w:line="276" w:lineRule="auto"/>
            </w:pPr>
            <w:r w:rsidRPr="000E5FC3">
              <w:t>To decide whether or not to request a written statement from the Bishop.</w:t>
            </w:r>
          </w:p>
        </w:tc>
        <w:tc>
          <w:tcPr>
            <w:tcW w:w="1349" w:type="dxa"/>
          </w:tcPr>
          <w:p w14:paraId="613D86EE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106E433D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</w:tr>
      <w:tr w:rsidR="000602E8" w14:paraId="155F22DB" w14:textId="77777777" w:rsidTr="00C35396">
        <w:tc>
          <w:tcPr>
            <w:tcW w:w="562" w:type="dxa"/>
          </w:tcPr>
          <w:p w14:paraId="7A195F9E" w14:textId="77777777" w:rsidR="000602E8" w:rsidRDefault="000602E8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8</w:t>
            </w:r>
          </w:p>
        </w:tc>
        <w:tc>
          <w:tcPr>
            <w:tcW w:w="5388" w:type="dxa"/>
          </w:tcPr>
          <w:p w14:paraId="3A762D01" w14:textId="77777777" w:rsidR="000602E8" w:rsidRPr="000E5FC3" w:rsidRDefault="000602E8" w:rsidP="004F588C">
            <w:pPr>
              <w:pStyle w:val="NoSpacing"/>
              <w:numPr>
                <w:ilvl w:val="0"/>
                <w:numId w:val="6"/>
              </w:numPr>
              <w:spacing w:line="276" w:lineRule="auto"/>
            </w:pPr>
            <w:r w:rsidRPr="000E5FC3">
              <w:t>In relation to the Priests (Ordination of Women) Measure 1983, to decide: whether or not to make a Letter of Request.  (See the ‘Filling a Parish Vacancy’ document).</w:t>
            </w:r>
          </w:p>
          <w:p w14:paraId="62A95BE6" w14:textId="77777777" w:rsidR="00C275F6" w:rsidRPr="000E5FC3" w:rsidRDefault="00C275F6" w:rsidP="004F58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eastAsia="Arial Unicode MS"/>
                <w:color w:val="000000"/>
                <w:lang w:eastAsia="en-GB"/>
              </w:rPr>
            </w:pPr>
            <w:r w:rsidRPr="000E5FC3">
              <w:rPr>
                <w:rFonts w:eastAsia="Arial Unicode MS"/>
                <w:color w:val="000000"/>
                <w:lang w:eastAsia="en-GB"/>
              </w:rPr>
              <w:t>Decide how to advertise</w:t>
            </w:r>
          </w:p>
          <w:p w14:paraId="6759DEC4" w14:textId="6601764A" w:rsidR="000602E8" w:rsidRPr="000E5FC3" w:rsidRDefault="00C275F6" w:rsidP="004F588C">
            <w:pPr>
              <w:pStyle w:val="NoSpacing"/>
              <w:numPr>
                <w:ilvl w:val="0"/>
                <w:numId w:val="6"/>
              </w:numPr>
              <w:spacing w:line="276" w:lineRule="auto"/>
            </w:pPr>
            <w:r w:rsidRPr="000E5FC3">
              <w:rPr>
                <w:rFonts w:eastAsia="Arial Unicode MS"/>
                <w:color w:val="000000"/>
                <w:lang w:eastAsia="en-GB"/>
              </w:rPr>
              <w:t>Discuss, check and approve parish profile and fact sheet</w:t>
            </w:r>
          </w:p>
        </w:tc>
        <w:tc>
          <w:tcPr>
            <w:tcW w:w="1349" w:type="dxa"/>
          </w:tcPr>
          <w:p w14:paraId="7DC3E0E9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5E98576F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</w:tr>
      <w:tr w:rsidR="000602E8" w14:paraId="708A6E2E" w14:textId="77777777" w:rsidTr="00C35396">
        <w:tc>
          <w:tcPr>
            <w:tcW w:w="562" w:type="dxa"/>
          </w:tcPr>
          <w:p w14:paraId="7DC8E3C0" w14:textId="77777777" w:rsidR="000602E8" w:rsidRDefault="00C275F6" w:rsidP="00300029">
            <w:pPr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9</w:t>
            </w:r>
          </w:p>
        </w:tc>
        <w:tc>
          <w:tcPr>
            <w:tcW w:w="5388" w:type="dxa"/>
          </w:tcPr>
          <w:p w14:paraId="1ED645CC" w14:textId="77777777" w:rsidR="000602E8" w:rsidRPr="000E5FC3" w:rsidRDefault="00C275F6" w:rsidP="00C15475">
            <w:pPr>
              <w:pStyle w:val="NoSpacing"/>
              <w:spacing w:line="276" w:lineRule="auto"/>
            </w:pPr>
            <w:r w:rsidRPr="000E5FC3">
              <w:t>Close of meeting</w:t>
            </w:r>
          </w:p>
        </w:tc>
        <w:tc>
          <w:tcPr>
            <w:tcW w:w="1349" w:type="dxa"/>
          </w:tcPr>
          <w:p w14:paraId="1D405F21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  <w:tc>
          <w:tcPr>
            <w:tcW w:w="1899" w:type="dxa"/>
          </w:tcPr>
          <w:p w14:paraId="498E3B6C" w14:textId="77777777" w:rsidR="000602E8" w:rsidRPr="00300029" w:rsidRDefault="000602E8" w:rsidP="00300029">
            <w:pPr>
              <w:rPr>
                <w:rFonts w:cs="Open Sans"/>
                <w:szCs w:val="24"/>
              </w:rPr>
            </w:pPr>
          </w:p>
        </w:tc>
      </w:tr>
    </w:tbl>
    <w:p w14:paraId="4755CC73" w14:textId="77777777" w:rsidR="007E0B0F" w:rsidRPr="000E5FC3" w:rsidRDefault="007E0B0F" w:rsidP="00DA574D">
      <w:pPr>
        <w:rPr>
          <w:rFonts w:cs="Open Sans"/>
          <w:b/>
          <w:sz w:val="4"/>
          <w:szCs w:val="4"/>
          <w:lang w:val="en-GB"/>
        </w:rPr>
      </w:pPr>
    </w:p>
    <w:sectPr w:rsidR="007E0B0F" w:rsidRPr="000E5FC3" w:rsidSect="0090537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8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E67A" w14:textId="77777777" w:rsidR="000E5FC3" w:rsidRDefault="000E5FC3">
      <w:r>
        <w:separator/>
      </w:r>
    </w:p>
  </w:endnote>
  <w:endnote w:type="continuationSeparator" w:id="0">
    <w:p w14:paraId="52109EF4" w14:textId="77777777" w:rsidR="000E5FC3" w:rsidRDefault="000E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E465" w14:textId="77777777" w:rsidR="00C039B7" w:rsidRDefault="00C039B7" w:rsidP="00000E1D">
    <w:pPr>
      <w:pStyle w:val="Footer"/>
      <w:ind w:left="-360" w:right="-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212B" w14:textId="77777777" w:rsidR="00CF0438" w:rsidRPr="00260E84" w:rsidRDefault="00CF0438" w:rsidP="00CF0438">
    <w:pPr>
      <w:pStyle w:val="Footer"/>
      <w:ind w:left="-180" w:right="-179"/>
      <w:jc w:val="center"/>
      <w:rPr>
        <w:rFonts w:ascii="Open Sans" w:hAnsi="Open Sans" w:cs="Open Sans"/>
      </w:rPr>
    </w:pPr>
    <w:smartTag w:uri="urn:schemas-microsoft-com:office:smarttags" w:element="City">
      <w:smartTag w:uri="urn:schemas-microsoft-com:office:smarttags" w:element="place">
        <w:r w:rsidRPr="00260E84">
          <w:rPr>
            <w:rFonts w:ascii="Open Sans" w:hAnsi="Open Sans" w:cs="Open Sans"/>
          </w:rPr>
          <w:t>Chester</w:t>
        </w:r>
      </w:smartTag>
    </w:smartTag>
    <w:r w:rsidRPr="00260E84">
      <w:rPr>
        <w:rFonts w:ascii="Open Sans" w:hAnsi="Open Sans" w:cs="Open Sans"/>
      </w:rPr>
      <w:t xml:space="preserve"> Diocesan Board of Finance. Church House, </w:t>
    </w:r>
    <w:r w:rsidR="00770DF1" w:rsidRPr="00260E84">
      <w:rPr>
        <w:rFonts w:ascii="Open Sans" w:hAnsi="Open Sans" w:cs="Open Sans"/>
      </w:rPr>
      <w:t>5500 Daresbury Park</w:t>
    </w:r>
    <w:r w:rsidRPr="00260E84">
      <w:rPr>
        <w:rFonts w:ascii="Open Sans" w:hAnsi="Open Sans" w:cs="Open Sans"/>
      </w:rPr>
      <w:t xml:space="preserve">, </w:t>
    </w:r>
    <w:r w:rsidR="00770DF1" w:rsidRPr="00260E84">
      <w:rPr>
        <w:rFonts w:ascii="Open Sans" w:hAnsi="Open Sans" w:cs="Open Sans"/>
      </w:rPr>
      <w:t>Daresbury</w:t>
    </w:r>
    <w:r w:rsidRPr="00260E84">
      <w:rPr>
        <w:rFonts w:ascii="Open Sans" w:hAnsi="Open Sans" w:cs="Open Sans"/>
      </w:rPr>
      <w:t xml:space="preserve">, </w:t>
    </w:r>
    <w:r w:rsidR="00C9402B" w:rsidRPr="00260E84">
      <w:rPr>
        <w:rFonts w:ascii="Open Sans" w:hAnsi="Open Sans" w:cs="Open Sans"/>
      </w:rPr>
      <w:t>Warrington</w:t>
    </w:r>
    <w:r w:rsidRPr="00260E84">
      <w:rPr>
        <w:rFonts w:ascii="Open Sans" w:hAnsi="Open Sans" w:cs="Open Sans"/>
      </w:rPr>
      <w:t xml:space="preserve"> </w:t>
    </w:r>
    <w:r w:rsidR="00770DF1" w:rsidRPr="00260E84">
      <w:rPr>
        <w:rFonts w:ascii="Open Sans" w:hAnsi="Open Sans" w:cs="Open Sans"/>
      </w:rPr>
      <w:t>WA4 4GE</w:t>
    </w:r>
    <w:r w:rsidRPr="00260E84">
      <w:rPr>
        <w:rFonts w:ascii="Open Sans" w:hAnsi="Open Sans" w:cs="Open Sans"/>
      </w:rPr>
      <w:t xml:space="preserve">.   Tel: </w:t>
    </w:r>
    <w:r w:rsidR="00770DF1" w:rsidRPr="00260E84">
      <w:rPr>
        <w:rFonts w:ascii="Open Sans" w:hAnsi="Open Sans" w:cs="Open Sans"/>
      </w:rPr>
      <w:t>01928 718834</w:t>
    </w:r>
  </w:p>
  <w:p w14:paraId="70BC4E27" w14:textId="77777777" w:rsidR="00A33137" w:rsidRPr="00260E84" w:rsidRDefault="00CF0438" w:rsidP="00CF0438">
    <w:pPr>
      <w:pStyle w:val="Footer"/>
      <w:ind w:right="-179"/>
      <w:jc w:val="center"/>
      <w:rPr>
        <w:rFonts w:ascii="Open Sans" w:hAnsi="Open Sans" w:cs="Open Sans"/>
      </w:rPr>
    </w:pPr>
    <w:r w:rsidRPr="00260E84">
      <w:rPr>
        <w:rFonts w:ascii="Open Sans" w:hAnsi="Open Sans" w:cs="Open Sans"/>
      </w:rPr>
      <w:t>Chester Diocesan Board of Finance is a company limited by guarantee registered in England</w:t>
    </w:r>
    <w:r w:rsidR="00A33137" w:rsidRPr="00260E84">
      <w:rPr>
        <w:rFonts w:ascii="Open Sans" w:hAnsi="Open Sans" w:cs="Open Sans"/>
      </w:rPr>
      <w:t xml:space="preserve"> (no. 7826)</w:t>
    </w:r>
  </w:p>
  <w:p w14:paraId="030F1EB7" w14:textId="77777777" w:rsidR="00CF0438" w:rsidRPr="00260E84" w:rsidRDefault="00A33137" w:rsidP="00CF0438">
    <w:pPr>
      <w:pStyle w:val="Footer"/>
      <w:ind w:right="-179"/>
      <w:jc w:val="center"/>
      <w:rPr>
        <w:rFonts w:ascii="Open Sans" w:hAnsi="Open Sans" w:cs="Open Sans"/>
      </w:rPr>
    </w:pPr>
    <w:r w:rsidRPr="00260E84">
      <w:rPr>
        <w:rFonts w:ascii="Open Sans" w:hAnsi="Open Sans" w:cs="Open Sans"/>
      </w:rPr>
      <w:t>R</w:t>
    </w:r>
    <w:r w:rsidR="00CF0438" w:rsidRPr="00260E84">
      <w:rPr>
        <w:rFonts w:ascii="Open Sans" w:hAnsi="Open Sans" w:cs="Open Sans"/>
      </w:rPr>
      <w:t>egistered charity (no. 248968)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7131" w14:textId="77777777" w:rsidR="000E5FC3" w:rsidRDefault="000E5FC3">
      <w:r>
        <w:separator/>
      </w:r>
    </w:p>
  </w:footnote>
  <w:footnote w:type="continuationSeparator" w:id="0">
    <w:p w14:paraId="777F7D8A" w14:textId="77777777" w:rsidR="000E5FC3" w:rsidRDefault="000E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44C8" w14:textId="77777777" w:rsidR="002B0B7F" w:rsidRDefault="002B0B7F" w:rsidP="00DA574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A47A" w14:textId="77777777" w:rsidR="002F39CE" w:rsidRDefault="002F39CE" w:rsidP="00CF0438">
    <w:pPr>
      <w:pStyle w:val="Header"/>
      <w:jc w:val="right"/>
    </w:pPr>
  </w:p>
  <w:p w14:paraId="2E8970E0" w14:textId="7025D4C7" w:rsidR="002F39CE" w:rsidRDefault="002F39CE" w:rsidP="00CF0438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A861C93" wp14:editId="7B44C4E9">
          <wp:simplePos x="0" y="0"/>
          <wp:positionH relativeFrom="column">
            <wp:posOffset>4080510</wp:posOffset>
          </wp:positionH>
          <wp:positionV relativeFrom="page">
            <wp:posOffset>601980</wp:posOffset>
          </wp:positionV>
          <wp:extent cx="2162175" cy="666750"/>
          <wp:effectExtent l="0" t="0" r="9525" b="0"/>
          <wp:wrapNone/>
          <wp:docPr id="2" name="Picture 2" descr="G:\Style Guide\Phase 1\Logo_Standard -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yle Guide\Phase 1\Logo_Standard -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4BE124" w14:textId="45F1705F" w:rsidR="00CF0438" w:rsidRPr="002F39CE" w:rsidRDefault="002F39CE" w:rsidP="002F39CE">
    <w:r w:rsidRPr="002F39CE">
      <w:rPr>
        <w:rFonts w:cs="Open Sans"/>
        <w:sz w:val="60"/>
        <w:szCs w:val="60"/>
        <w:lang w:val="en-GB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5B4F"/>
    <w:multiLevelType w:val="hybridMultilevel"/>
    <w:tmpl w:val="53CE8E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3FF3"/>
    <w:multiLevelType w:val="hybridMultilevel"/>
    <w:tmpl w:val="439C3D8A"/>
    <w:styleLink w:val="ImportedStyle1"/>
    <w:lvl w:ilvl="0" w:tplc="3EFA4C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DC51A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327220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A10AD6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6763DD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747894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6789F9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AA6A8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D92A9EA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43C6420F"/>
    <w:multiLevelType w:val="hybridMultilevel"/>
    <w:tmpl w:val="C1B4C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B27"/>
    <w:multiLevelType w:val="hybridMultilevel"/>
    <w:tmpl w:val="6672A1FC"/>
    <w:lvl w:ilvl="0" w:tplc="7090D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0A67"/>
    <w:multiLevelType w:val="hybridMultilevel"/>
    <w:tmpl w:val="439C3D8A"/>
    <w:numStyleLink w:val="ImportedStyle1"/>
  </w:abstractNum>
  <w:abstractNum w:abstractNumId="5" w15:restartNumberingAfterBreak="0">
    <w:nsid w:val="7AF42E2E"/>
    <w:multiLevelType w:val="hybridMultilevel"/>
    <w:tmpl w:val="CAF81D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0595">
    <w:abstractNumId w:val="2"/>
  </w:num>
  <w:num w:numId="2" w16cid:durableId="1391342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540494">
    <w:abstractNumId w:val="1"/>
  </w:num>
  <w:num w:numId="4" w16cid:durableId="1003125826">
    <w:abstractNumId w:val="3"/>
  </w:num>
  <w:num w:numId="5" w16cid:durableId="1772164988">
    <w:abstractNumId w:val="0"/>
  </w:num>
  <w:num w:numId="6" w16cid:durableId="103940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3"/>
    <w:rsid w:val="00000E1D"/>
    <w:rsid w:val="00047DFE"/>
    <w:rsid w:val="000602E8"/>
    <w:rsid w:val="00063176"/>
    <w:rsid w:val="0007242B"/>
    <w:rsid w:val="000B6548"/>
    <w:rsid w:val="000E2F34"/>
    <w:rsid w:val="000E5FC3"/>
    <w:rsid w:val="000F57DE"/>
    <w:rsid w:val="00110D0F"/>
    <w:rsid w:val="001359D4"/>
    <w:rsid w:val="00141495"/>
    <w:rsid w:val="00161D42"/>
    <w:rsid w:val="001702EA"/>
    <w:rsid w:val="001759E3"/>
    <w:rsid w:val="002224B8"/>
    <w:rsid w:val="0024009B"/>
    <w:rsid w:val="00260E84"/>
    <w:rsid w:val="002971CE"/>
    <w:rsid w:val="002B0B7F"/>
    <w:rsid w:val="002B62AE"/>
    <w:rsid w:val="002C1AC9"/>
    <w:rsid w:val="002F0A15"/>
    <w:rsid w:val="002F39CE"/>
    <w:rsid w:val="00300029"/>
    <w:rsid w:val="00324EEF"/>
    <w:rsid w:val="00333F09"/>
    <w:rsid w:val="0034035E"/>
    <w:rsid w:val="0035585A"/>
    <w:rsid w:val="003A003F"/>
    <w:rsid w:val="003B5C80"/>
    <w:rsid w:val="003B675A"/>
    <w:rsid w:val="003C4242"/>
    <w:rsid w:val="003D4045"/>
    <w:rsid w:val="004022BF"/>
    <w:rsid w:val="00405709"/>
    <w:rsid w:val="00423D09"/>
    <w:rsid w:val="004314B2"/>
    <w:rsid w:val="00446D7D"/>
    <w:rsid w:val="004504C2"/>
    <w:rsid w:val="0045239D"/>
    <w:rsid w:val="004B2CCF"/>
    <w:rsid w:val="004D1F8C"/>
    <w:rsid w:val="004E6763"/>
    <w:rsid w:val="004F37E4"/>
    <w:rsid w:val="004F588C"/>
    <w:rsid w:val="00553313"/>
    <w:rsid w:val="00564A9F"/>
    <w:rsid w:val="005B2EA2"/>
    <w:rsid w:val="00606FD4"/>
    <w:rsid w:val="00670DE9"/>
    <w:rsid w:val="0068652F"/>
    <w:rsid w:val="006D1F32"/>
    <w:rsid w:val="00742061"/>
    <w:rsid w:val="00746E0E"/>
    <w:rsid w:val="00750283"/>
    <w:rsid w:val="00754732"/>
    <w:rsid w:val="00770DF1"/>
    <w:rsid w:val="007B643C"/>
    <w:rsid w:val="007B7645"/>
    <w:rsid w:val="007B7F38"/>
    <w:rsid w:val="007C2C72"/>
    <w:rsid w:val="007D0426"/>
    <w:rsid w:val="007D14DF"/>
    <w:rsid w:val="007E0B0F"/>
    <w:rsid w:val="008243EE"/>
    <w:rsid w:val="0083790A"/>
    <w:rsid w:val="00841295"/>
    <w:rsid w:val="00857A31"/>
    <w:rsid w:val="00867216"/>
    <w:rsid w:val="0086745D"/>
    <w:rsid w:val="00884D51"/>
    <w:rsid w:val="00895EA7"/>
    <w:rsid w:val="008F56EF"/>
    <w:rsid w:val="00905378"/>
    <w:rsid w:val="00912F6D"/>
    <w:rsid w:val="00951515"/>
    <w:rsid w:val="009859DD"/>
    <w:rsid w:val="009B400F"/>
    <w:rsid w:val="009E7658"/>
    <w:rsid w:val="00A33137"/>
    <w:rsid w:val="00A4175F"/>
    <w:rsid w:val="00AE6985"/>
    <w:rsid w:val="00B0077A"/>
    <w:rsid w:val="00B772FA"/>
    <w:rsid w:val="00BD2346"/>
    <w:rsid w:val="00BF17A7"/>
    <w:rsid w:val="00C039B7"/>
    <w:rsid w:val="00C046C4"/>
    <w:rsid w:val="00C15475"/>
    <w:rsid w:val="00C275F6"/>
    <w:rsid w:val="00C35396"/>
    <w:rsid w:val="00C50F5A"/>
    <w:rsid w:val="00C54137"/>
    <w:rsid w:val="00C83B96"/>
    <w:rsid w:val="00C9402B"/>
    <w:rsid w:val="00CC4BFF"/>
    <w:rsid w:val="00CF0438"/>
    <w:rsid w:val="00CF3972"/>
    <w:rsid w:val="00D27411"/>
    <w:rsid w:val="00D37D13"/>
    <w:rsid w:val="00D41DDB"/>
    <w:rsid w:val="00D55853"/>
    <w:rsid w:val="00D855C1"/>
    <w:rsid w:val="00D877E9"/>
    <w:rsid w:val="00D953F4"/>
    <w:rsid w:val="00D9572D"/>
    <w:rsid w:val="00DA574D"/>
    <w:rsid w:val="00DD41A4"/>
    <w:rsid w:val="00E00A49"/>
    <w:rsid w:val="00E06D8A"/>
    <w:rsid w:val="00E21792"/>
    <w:rsid w:val="00E33627"/>
    <w:rsid w:val="00E407CC"/>
    <w:rsid w:val="00E5169A"/>
    <w:rsid w:val="00EA7F32"/>
    <w:rsid w:val="00F0737E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38D2C85"/>
  <w15:chartTrackingRefBased/>
  <w15:docId w15:val="{E7D574C7-208A-469D-BEA6-B6F1F15D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96"/>
    <w:pPr>
      <w:spacing w:after="120" w:line="264" w:lineRule="auto"/>
    </w:pPr>
    <w:rPr>
      <w:rFonts w:ascii="Open Sans" w:eastAsiaTheme="minorEastAsia" w:hAnsi="Open Sans" w:cstheme="minorBidi"/>
      <w:color w:val="0D0D0D" w:themeColor="text1" w:themeTint="F2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7E0B0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74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auto"/>
      <w:sz w:val="22"/>
      <w:szCs w:val="22"/>
      <w:lang w:eastAsia="en-US"/>
    </w:rPr>
  </w:style>
  <w:style w:type="paragraph" w:styleId="Footer">
    <w:name w:val="footer"/>
    <w:basedOn w:val="Normal"/>
    <w:rsid w:val="005B2EA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auto"/>
      <w:sz w:val="16"/>
      <w:szCs w:val="22"/>
      <w:lang w:eastAsia="en-US"/>
    </w:rPr>
  </w:style>
  <w:style w:type="paragraph" w:styleId="BalloonText">
    <w:name w:val="Balloon Text"/>
    <w:basedOn w:val="Normal"/>
    <w:semiHidden/>
    <w:rsid w:val="0083790A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eastAsia="en-US"/>
    </w:rPr>
  </w:style>
  <w:style w:type="table" w:styleId="TableGrid">
    <w:name w:val="Table Grid"/>
    <w:basedOn w:val="TableNormal"/>
    <w:rsid w:val="00C039B7"/>
    <w:tblPr/>
  </w:style>
  <w:style w:type="character" w:styleId="FollowedHyperlink">
    <w:name w:val="FollowedHyperlink"/>
    <w:rsid w:val="00BF17A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4"/>
    <w:rsid w:val="007E0B0F"/>
    <w:rPr>
      <w:rFonts w:asciiTheme="majorHAnsi" w:eastAsiaTheme="majorEastAsia" w:hAnsiTheme="majorHAnsi" w:cstheme="majorBidi"/>
      <w:color w:val="4472C4" w:themeColor="accent1"/>
      <w:sz w:val="30"/>
      <w:szCs w:val="30"/>
      <w:lang w:val="en-US" w:eastAsia="ja-JP"/>
    </w:rPr>
  </w:style>
  <w:style w:type="paragraph" w:styleId="Title">
    <w:name w:val="Title"/>
    <w:basedOn w:val="Normal"/>
    <w:next w:val="Normal"/>
    <w:link w:val="TitleChar"/>
    <w:uiPriority w:val="6"/>
    <w:qFormat/>
    <w:rsid w:val="007E0B0F"/>
    <w:pPr>
      <w:spacing w:after="40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sid w:val="007E0B0F"/>
    <w:rPr>
      <w:rFonts w:asciiTheme="majorHAnsi" w:eastAsiaTheme="majorEastAsia" w:hAnsiTheme="majorHAnsi" w:cstheme="majorBidi"/>
      <w:color w:val="4472C4" w:themeColor="accent1"/>
      <w:kern w:val="28"/>
      <w:sz w:val="56"/>
      <w:szCs w:val="56"/>
      <w:lang w:val="en-US" w:eastAsia="ja-JP"/>
    </w:rPr>
  </w:style>
  <w:style w:type="paragraph" w:customStyle="1" w:styleId="RowHeading">
    <w:name w:val="Row Heading"/>
    <w:basedOn w:val="Normal"/>
    <w:uiPriority w:val="5"/>
    <w:qFormat/>
    <w:rsid w:val="007E0B0F"/>
    <w:rPr>
      <w:b/>
      <w:bCs/>
    </w:rPr>
  </w:style>
  <w:style w:type="paragraph" w:customStyle="1" w:styleId="FormHeading">
    <w:name w:val="Form Heading"/>
    <w:basedOn w:val="Normal"/>
    <w:uiPriority w:val="3"/>
    <w:qFormat/>
    <w:rsid w:val="007E0B0F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7E0B0F"/>
    <w:pPr>
      <w:spacing w:after="320"/>
    </w:pPr>
  </w:style>
  <w:style w:type="paragraph" w:styleId="ListParagraph">
    <w:name w:val="List Paragraph"/>
    <w:basedOn w:val="Normal"/>
    <w:uiPriority w:val="34"/>
    <w:qFormat/>
    <w:rsid w:val="0075028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000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ImportedStyle1">
    <w:name w:val="Imported Style 1"/>
    <w:rsid w:val="000602E8"/>
    <w:pPr>
      <w:numPr>
        <w:numId w:val="3"/>
      </w:numPr>
    </w:pPr>
  </w:style>
  <w:style w:type="paragraph" w:styleId="NoSpacing">
    <w:name w:val="No Spacing"/>
    <w:uiPriority w:val="1"/>
    <w:qFormat/>
    <w:rsid w:val="000E5FC3"/>
    <w:rPr>
      <w:rFonts w:ascii="Open Sans" w:eastAsiaTheme="minorEastAsia" w:hAnsi="Open Sans" w:cstheme="minorBidi"/>
      <w:color w:val="0D0D0D" w:themeColor="text1" w:themeTint="F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e%20Southwick\Downloads\Agenda%20Section%2011%20meeting%20MASTER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961386E40CC489A928FE3A774BDA4" ma:contentTypeVersion="4" ma:contentTypeDescription="Create a new document." ma:contentTypeScope="" ma:versionID="7c9329db4a25f83180bddcc957a3c913">
  <xsd:schema xmlns:xsd="http://www.w3.org/2001/XMLSchema" xmlns:xs="http://www.w3.org/2001/XMLSchema" xmlns:p="http://schemas.microsoft.com/office/2006/metadata/properties" xmlns:ns2="e9bf8014-f303-460f-bb2b-3d1f6b12cfde" targetNamespace="http://schemas.microsoft.com/office/2006/metadata/properties" ma:root="true" ma:fieldsID="389cf5d58cc355516dc50df5025e90dc" ns2:_="">
    <xsd:import namespace="e9bf8014-f303-460f-bb2b-3d1f6b12c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f8014-f303-460f-bb2b-3d1f6b12c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bf8014-f303-460f-bb2b-3d1f6b12cfde" xsi:nil="true"/>
  </documentManagement>
</p:properties>
</file>

<file path=customXml/itemProps1.xml><?xml version="1.0" encoding="utf-8"?>
<ds:datastoreItem xmlns:ds="http://schemas.openxmlformats.org/officeDocument/2006/customXml" ds:itemID="{E5191628-0559-4D75-A9DD-A57B5EBA5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f8014-f303-460f-bb2b-3d1f6b12c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835CA-AFCF-4B6E-B674-66FB0E12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AACA7-7FF1-4CEA-960E-AD1549005DAC}">
  <ds:schemaRefs>
    <ds:schemaRef ds:uri="e9bf8014-f303-460f-bb2b-3d1f6b12cfde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Section 11 meeting MASTER AGENDA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ChesterDBF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Southwick</dc:creator>
  <cp:keywords/>
  <cp:lastModifiedBy>Maxine Southwick</cp:lastModifiedBy>
  <cp:revision>2</cp:revision>
  <cp:lastPrinted>2025-08-21T11:10:00Z</cp:lastPrinted>
  <dcterms:created xsi:type="dcterms:W3CDTF">2025-08-21T11:57:00Z</dcterms:created>
  <dcterms:modified xsi:type="dcterms:W3CDTF">2025-08-21T11:57:00Z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0x010100AAF961386E40CC489A928FE3A774BDA4</vt:lpwstr>
  </property>
  <property fmtid="{D5CDD505-2E9C-101B-9397-08002B2CF9AE}" pid="3" name="Order">
    <vt:r8>345800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f741d03ab99c4cfa89fc68fad0b9cec7">
    <vt:lpwstr/>
  </property>
  <property fmtid="{D5CDD505-2E9C-101B-9397-08002B2CF9AE}" pid="9" name="Doc_x0020_Status">
    <vt:lpwstr/>
  </property>
  <property fmtid="{D5CDD505-2E9C-101B-9397-08002B2CF9AE}" pid="10" name="Doc_x0020_type1">
    <vt:lpwstr/>
  </property>
  <property fmtid="{D5CDD505-2E9C-101B-9397-08002B2CF9AE}" pid="11" name="kfac92a7b877443a858592cb68fe3138">
    <vt:lpwstr/>
  </property>
  <property fmtid="{D5CDD505-2E9C-101B-9397-08002B2CF9AE}" pid="12" name="Parish">
    <vt:lpwstr/>
  </property>
  <property fmtid="{D5CDD505-2E9C-101B-9397-08002B2CF9AE}" pid="13" name="Committee_x0020_or_x0020_Board1">
    <vt:lpwstr/>
  </property>
  <property fmtid="{D5CDD505-2E9C-101B-9397-08002B2CF9AE}" pid="14" name="dcb2a0c9166f4f8fac829764699c2234">
    <vt:lpwstr/>
  </property>
  <property fmtid="{D5CDD505-2E9C-101B-9397-08002B2CF9AE}" pid="15" name="jc4e7c74970e411a8f4a2a62e8bc204a">
    <vt:lpwstr/>
  </property>
  <property fmtid="{D5CDD505-2E9C-101B-9397-08002B2CF9AE}" pid="16" name="TaxCatchAll">
    <vt:lpwstr/>
  </property>
  <property fmtid="{D5CDD505-2E9C-101B-9397-08002B2CF9AE}" pid="17" name="Doc Status">
    <vt:lpwstr/>
  </property>
  <property fmtid="{D5CDD505-2E9C-101B-9397-08002B2CF9AE}" pid="18" name="Doc type1">
    <vt:lpwstr/>
  </property>
  <property fmtid="{D5CDD505-2E9C-101B-9397-08002B2CF9AE}" pid="19" name="Committee or Board1">
    <vt:lpwstr/>
  </property>
</Properties>
</file>